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EC" w:rsidRPr="00DE6AD0" w:rsidRDefault="008926EC" w:rsidP="00C83995">
      <w:pPr>
        <w:spacing w:after="0" w:line="240" w:lineRule="auto"/>
        <w:ind w:right="-568"/>
        <w:jc w:val="center"/>
        <w:rPr>
          <w:rFonts w:ascii="Arial" w:hAnsi="Arial" w:cs="Arial"/>
          <w:b/>
          <w:u w:val="single"/>
        </w:rPr>
      </w:pPr>
    </w:p>
    <w:p w:rsidR="00DA6A08" w:rsidRPr="00DE6AD0" w:rsidRDefault="00246BB8" w:rsidP="00C83995">
      <w:pPr>
        <w:spacing w:after="0" w:line="240" w:lineRule="auto"/>
        <w:ind w:right="-283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 PARA REVITALIZAÇÃO DA</w:t>
      </w:r>
      <w:r w:rsidR="00F20636">
        <w:rPr>
          <w:rFonts w:ascii="Arial" w:hAnsi="Arial" w:cs="Arial"/>
          <w:b/>
          <w:sz w:val="24"/>
          <w:szCs w:val="24"/>
          <w:u w:val="single"/>
        </w:rPr>
        <w:t xml:space="preserve"> P</w:t>
      </w:r>
      <w:r w:rsidR="005A701D">
        <w:rPr>
          <w:rFonts w:ascii="Arial" w:hAnsi="Arial" w:cs="Arial"/>
          <w:b/>
          <w:sz w:val="24"/>
          <w:szCs w:val="24"/>
          <w:u w:val="single"/>
        </w:rPr>
        <w:t>RA</w:t>
      </w:r>
      <w:r w:rsidR="00F20636">
        <w:rPr>
          <w:rFonts w:ascii="Arial" w:hAnsi="Arial" w:cs="Arial"/>
          <w:b/>
          <w:sz w:val="24"/>
          <w:szCs w:val="24"/>
          <w:u w:val="single"/>
        </w:rPr>
        <w:t xml:space="preserve">ÇA MARECHAL ARTHUR DA COSTA E SILVA, BAIRRO VERBO DIVINO - </w:t>
      </w:r>
      <w:r w:rsidR="007B23BF">
        <w:rPr>
          <w:rFonts w:ascii="Arial" w:hAnsi="Arial" w:cs="Arial"/>
          <w:b/>
          <w:sz w:val="24"/>
          <w:szCs w:val="24"/>
          <w:u w:val="single"/>
        </w:rPr>
        <w:t>BARRA MANSA / RJ</w:t>
      </w:r>
    </w:p>
    <w:p w:rsidR="00590CE1" w:rsidRPr="00DE6AD0" w:rsidRDefault="00590CE1" w:rsidP="00C83995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6AD0">
        <w:rPr>
          <w:rFonts w:ascii="Arial" w:hAnsi="Arial" w:cs="Arial"/>
          <w:b/>
          <w:sz w:val="24"/>
          <w:szCs w:val="24"/>
          <w:u w:val="single"/>
        </w:rPr>
        <w:t>MEMÓRIA DE CÁLCULO</w:t>
      </w:r>
      <w:r w:rsidR="007B23BF">
        <w:rPr>
          <w:rFonts w:ascii="Arial" w:hAnsi="Arial" w:cs="Arial"/>
          <w:b/>
          <w:sz w:val="24"/>
          <w:szCs w:val="24"/>
          <w:u w:val="single"/>
        </w:rPr>
        <w:t xml:space="preserve"> PARA ORÇAMENTO</w:t>
      </w:r>
    </w:p>
    <w:p w:rsidR="00371F2A" w:rsidRDefault="00371F2A" w:rsidP="00C83995">
      <w:pPr>
        <w:spacing w:after="0" w:line="240" w:lineRule="auto"/>
        <w:ind w:right="-568"/>
        <w:rPr>
          <w:rFonts w:ascii="Arial" w:hAnsi="Arial" w:cs="Arial"/>
          <w:b/>
          <w:sz w:val="24"/>
          <w:szCs w:val="24"/>
        </w:rPr>
      </w:pPr>
    </w:p>
    <w:p w:rsidR="00CA2D8C" w:rsidRPr="00B71DBD" w:rsidRDefault="00CA2D8C" w:rsidP="00C83995">
      <w:pPr>
        <w:spacing w:after="0" w:line="240" w:lineRule="auto"/>
        <w:ind w:right="-568"/>
        <w:rPr>
          <w:rFonts w:ascii="Arial" w:hAnsi="Arial" w:cs="Arial"/>
          <w:b/>
          <w:sz w:val="24"/>
          <w:szCs w:val="24"/>
        </w:rPr>
      </w:pPr>
    </w:p>
    <w:p w:rsidR="00854264" w:rsidRPr="009F0812" w:rsidRDefault="002C1C4D" w:rsidP="00C83995">
      <w:pPr>
        <w:pStyle w:val="PargrafodaLista"/>
        <w:numPr>
          <w:ilvl w:val="1"/>
          <w:numId w:val="1"/>
        </w:numPr>
        <w:spacing w:after="0" w:line="240" w:lineRule="auto"/>
        <w:ind w:left="426" w:right="-568" w:hanging="426"/>
        <w:rPr>
          <w:rFonts w:ascii="Arial" w:hAnsi="Arial" w:cs="Arial"/>
          <w:b/>
        </w:rPr>
      </w:pPr>
      <w:r w:rsidRPr="009F0812">
        <w:rPr>
          <w:rFonts w:ascii="Arial" w:hAnsi="Arial" w:cs="Arial"/>
          <w:b/>
        </w:rPr>
        <w:t xml:space="preserve">– </w:t>
      </w:r>
      <w:r w:rsidR="004B382E" w:rsidRPr="009F0812">
        <w:rPr>
          <w:rFonts w:ascii="Arial" w:hAnsi="Arial" w:cs="Arial"/>
          <w:b/>
        </w:rPr>
        <w:t>SERVIÇOS PRELIMINARES</w:t>
      </w:r>
    </w:p>
    <w:p w:rsidR="004B382E" w:rsidRPr="003F1848" w:rsidRDefault="004B382E" w:rsidP="00C83995">
      <w:pPr>
        <w:pStyle w:val="PargrafodaLista"/>
        <w:spacing w:after="0" w:line="240" w:lineRule="auto"/>
        <w:ind w:left="-131" w:right="-568"/>
        <w:rPr>
          <w:rFonts w:ascii="Arial" w:hAnsi="Arial" w:cs="Arial"/>
          <w:b/>
          <w:sz w:val="28"/>
        </w:rPr>
      </w:pPr>
    </w:p>
    <w:p w:rsidR="000E3CDD" w:rsidRPr="004C5D2F" w:rsidRDefault="004B382E" w:rsidP="00C83995">
      <w:pPr>
        <w:pStyle w:val="PargrafodaLista"/>
        <w:numPr>
          <w:ilvl w:val="1"/>
          <w:numId w:val="1"/>
        </w:numPr>
        <w:spacing w:after="0" w:line="240" w:lineRule="auto"/>
        <w:ind w:left="426" w:right="-568" w:hanging="426"/>
        <w:rPr>
          <w:rFonts w:ascii="Arial" w:hAnsi="Arial" w:cs="Arial"/>
        </w:rPr>
      </w:pPr>
      <w:r w:rsidRPr="004C5D2F">
        <w:rPr>
          <w:rFonts w:ascii="Arial" w:hAnsi="Arial" w:cs="Arial"/>
        </w:rPr>
        <w:t>–</w:t>
      </w:r>
      <w:r w:rsidR="007B23BF" w:rsidRPr="004C5D2F">
        <w:rPr>
          <w:rFonts w:ascii="Arial" w:hAnsi="Arial" w:cs="Arial"/>
        </w:rPr>
        <w:t xml:space="preserve"> Placa de identificação de obra pública</w:t>
      </w:r>
    </w:p>
    <w:p w:rsidR="00745272" w:rsidRDefault="00745272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</w:p>
    <w:p w:rsidR="004B382E" w:rsidRPr="003F1848" w:rsidRDefault="007B23BF" w:rsidP="00C83995">
      <w:pPr>
        <w:pStyle w:val="PargrafodaLista"/>
        <w:spacing w:after="0" w:line="240" w:lineRule="auto"/>
        <w:ind w:left="567" w:right="-568"/>
        <w:rPr>
          <w:rFonts w:ascii="Arial" w:hAnsi="Arial" w:cs="Arial"/>
          <w:b/>
        </w:rPr>
      </w:pPr>
      <w:r w:rsidRPr="007B23BF">
        <w:rPr>
          <w:rFonts w:ascii="Arial" w:hAnsi="Arial" w:cs="Arial"/>
        </w:rPr>
        <w:t>3,00 x 2,00= 6,00</w:t>
      </w:r>
      <w:r>
        <w:rPr>
          <w:rFonts w:ascii="Arial" w:hAnsi="Arial" w:cs="Arial"/>
        </w:rPr>
        <w:t xml:space="preserve"> x 2 placas = </w:t>
      </w:r>
      <w:r w:rsidRPr="008C5F46">
        <w:rPr>
          <w:rFonts w:ascii="Arial" w:hAnsi="Arial" w:cs="Arial"/>
          <w:b/>
        </w:rPr>
        <w:t>12,00m²</w:t>
      </w:r>
    </w:p>
    <w:p w:rsidR="004B382E" w:rsidRDefault="004B382E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  <w:b/>
        </w:rPr>
      </w:pPr>
    </w:p>
    <w:p w:rsidR="008F36FD" w:rsidRDefault="008F36FD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  <w:b/>
        </w:rPr>
      </w:pPr>
    </w:p>
    <w:p w:rsidR="00EA6DEE" w:rsidRDefault="004C5D2F" w:rsidP="00C83995">
      <w:pPr>
        <w:pStyle w:val="PargrafodaLista"/>
        <w:numPr>
          <w:ilvl w:val="1"/>
          <w:numId w:val="1"/>
        </w:numPr>
        <w:spacing w:after="0" w:line="240" w:lineRule="auto"/>
        <w:ind w:right="-568"/>
        <w:rPr>
          <w:rFonts w:ascii="Arial" w:hAnsi="Arial" w:cs="Arial"/>
        </w:rPr>
      </w:pPr>
      <w:r w:rsidRPr="004C5D2F">
        <w:rPr>
          <w:rFonts w:ascii="Arial" w:hAnsi="Arial" w:cs="Arial"/>
        </w:rPr>
        <w:t xml:space="preserve">– </w:t>
      </w:r>
      <w:r w:rsidR="00032CC6">
        <w:rPr>
          <w:rFonts w:ascii="Arial" w:hAnsi="Arial" w:cs="Arial"/>
        </w:rPr>
        <w:t>Regularização de terreno com trator, co</w:t>
      </w:r>
      <w:r w:rsidR="00287E6F">
        <w:rPr>
          <w:rFonts w:ascii="Arial" w:hAnsi="Arial" w:cs="Arial"/>
        </w:rPr>
        <w:t>mpreendendo acerto, raspagem, até 30cm</w:t>
      </w:r>
    </w:p>
    <w:p w:rsidR="00896733" w:rsidRDefault="00896733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</w:p>
    <w:p w:rsidR="00287E6F" w:rsidRDefault="00611239" w:rsidP="00C83995">
      <w:pPr>
        <w:pStyle w:val="PargrafodaLista"/>
        <w:spacing w:after="0" w:line="240" w:lineRule="auto"/>
        <w:ind w:left="567" w:right="-568"/>
        <w:rPr>
          <w:rFonts w:ascii="Arial" w:hAnsi="Arial" w:cs="Arial"/>
          <w:b/>
        </w:rPr>
      </w:pPr>
      <w:r>
        <w:rPr>
          <w:rFonts w:ascii="Arial" w:hAnsi="Arial" w:cs="Arial"/>
        </w:rPr>
        <w:t>1194</w:t>
      </w:r>
      <w:r w:rsidR="0075605C">
        <w:rPr>
          <w:rFonts w:ascii="Arial" w:hAnsi="Arial" w:cs="Arial"/>
        </w:rPr>
        <w:t>,11</w:t>
      </w:r>
      <w:r w:rsidR="00C43EE7">
        <w:rPr>
          <w:rFonts w:ascii="Arial" w:hAnsi="Arial" w:cs="Arial"/>
        </w:rPr>
        <w:t xml:space="preserve"> (polyline total</w:t>
      </w:r>
      <w:r w:rsidR="00AF7AB7">
        <w:rPr>
          <w:rFonts w:ascii="Arial" w:hAnsi="Arial" w:cs="Arial"/>
        </w:rPr>
        <w:t>) -</w:t>
      </w:r>
      <w:r w:rsidR="004E3F73">
        <w:rPr>
          <w:rFonts w:ascii="Arial" w:hAnsi="Arial" w:cs="Arial"/>
        </w:rPr>
        <w:t xml:space="preserve"> (271,80 + 88,45</w:t>
      </w:r>
      <w:r w:rsidR="00ED4579">
        <w:rPr>
          <w:rFonts w:ascii="Arial" w:hAnsi="Arial" w:cs="Arial"/>
        </w:rPr>
        <w:t>)</w:t>
      </w:r>
      <w:r w:rsidR="00356B8A">
        <w:rPr>
          <w:rFonts w:ascii="Arial" w:hAnsi="Arial" w:cs="Arial"/>
        </w:rPr>
        <w:t xml:space="preserve">polyline da projeção do pátio de concreto, </w:t>
      </w:r>
      <w:r w:rsidR="00ED4579">
        <w:rPr>
          <w:rFonts w:ascii="Arial" w:hAnsi="Arial" w:cs="Arial"/>
        </w:rPr>
        <w:t>parque</w:t>
      </w:r>
      <w:r w:rsidR="004E3F73">
        <w:rPr>
          <w:rFonts w:ascii="Arial" w:hAnsi="Arial" w:cs="Arial"/>
        </w:rPr>
        <w:t>e talude</w:t>
      </w:r>
      <w:r w:rsidR="00474916">
        <w:rPr>
          <w:rFonts w:ascii="Arial" w:hAnsi="Arial" w:cs="Arial"/>
        </w:rPr>
        <w:t>s</w:t>
      </w:r>
      <w:r w:rsidR="00AF7AB7">
        <w:rPr>
          <w:rFonts w:ascii="Arial" w:hAnsi="Arial" w:cs="Arial"/>
        </w:rPr>
        <w:t xml:space="preserve"> = </w:t>
      </w:r>
      <w:r>
        <w:rPr>
          <w:rFonts w:ascii="Arial" w:hAnsi="Arial" w:cs="Arial"/>
          <w:b/>
        </w:rPr>
        <w:t>833,86</w:t>
      </w:r>
      <w:r w:rsidR="00AF7AB7" w:rsidRPr="00AF7AB7">
        <w:rPr>
          <w:rFonts w:ascii="Arial" w:hAnsi="Arial" w:cs="Arial"/>
          <w:b/>
        </w:rPr>
        <w:t>m²</w:t>
      </w:r>
    </w:p>
    <w:p w:rsidR="00E6408E" w:rsidRDefault="00E6408E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  <w:b/>
        </w:rPr>
      </w:pPr>
    </w:p>
    <w:p w:rsidR="00E6408E" w:rsidRDefault="00E6408E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  <w:b/>
        </w:rPr>
      </w:pPr>
    </w:p>
    <w:p w:rsidR="00E6408E" w:rsidRDefault="00E6408E" w:rsidP="00C83995">
      <w:pPr>
        <w:pStyle w:val="PargrafodaLista"/>
        <w:numPr>
          <w:ilvl w:val="1"/>
          <w:numId w:val="1"/>
        </w:numPr>
        <w:spacing w:after="0" w:line="240" w:lineRule="auto"/>
        <w:ind w:right="-568"/>
        <w:rPr>
          <w:rFonts w:ascii="Arial" w:hAnsi="Arial" w:cs="Arial"/>
        </w:rPr>
      </w:pPr>
      <w:r w:rsidRPr="004C5D2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Acerto mecânico de</w:t>
      </w:r>
      <w:r w:rsidR="00344FF0">
        <w:rPr>
          <w:rFonts w:ascii="Arial" w:hAnsi="Arial" w:cs="Arial"/>
        </w:rPr>
        <w:t xml:space="preserve"> piso</w:t>
      </w:r>
      <w:r w:rsidR="00417814">
        <w:rPr>
          <w:rFonts w:ascii="Arial" w:hAnsi="Arial" w:cs="Arial"/>
        </w:rPr>
        <w:t>s</w:t>
      </w:r>
      <w:r w:rsidR="00344FF0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talude</w:t>
      </w:r>
      <w:r w:rsidR="0061123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(corte e aterro compensado)</w:t>
      </w:r>
    </w:p>
    <w:p w:rsidR="00E6408E" w:rsidRDefault="00E6408E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</w:p>
    <w:p w:rsidR="00E6408E" w:rsidRDefault="00E6408E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  <w:r>
        <w:rPr>
          <w:rFonts w:ascii="Arial" w:hAnsi="Arial" w:cs="Arial"/>
        </w:rPr>
        <w:t>Pátio de concreto</w:t>
      </w:r>
    </w:p>
    <w:p w:rsidR="00B00C3E" w:rsidRDefault="00B00C3E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</w:p>
    <w:p w:rsidR="00E6408E" w:rsidRDefault="00E6408E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  <w:b/>
        </w:rPr>
      </w:pPr>
      <w:r>
        <w:rPr>
          <w:rFonts w:ascii="Arial" w:hAnsi="Arial" w:cs="Arial"/>
        </w:rPr>
        <w:t>Piso – (0,95 + 0,30)/2 (altura média) x 15,00 = 9,37m²</w:t>
      </w:r>
    </w:p>
    <w:p w:rsidR="00E6408E" w:rsidRDefault="00344FF0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     (11,02 x 0,80)/2 = 4,40m²</w:t>
      </w:r>
    </w:p>
    <w:p w:rsidR="00287E6F" w:rsidRDefault="00344FF0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     (9,37 + 4,40)/2 = 6,88m² (área média da lateral de corte) x 10,00(largura do pátio) =                  </w:t>
      </w:r>
    </w:p>
    <w:p w:rsidR="00E6408E" w:rsidRDefault="00344FF0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     68,80m</w:t>
      </w:r>
      <w:r w:rsidR="00E86BC2">
        <w:rPr>
          <w:rFonts w:ascii="Arial" w:hAnsi="Arial" w:cs="Arial"/>
        </w:rPr>
        <w:t>³</w:t>
      </w:r>
    </w:p>
    <w:p w:rsidR="00B00C3E" w:rsidRDefault="00B00C3E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</w:p>
    <w:p w:rsidR="00344FF0" w:rsidRDefault="00960C68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  <w:r>
        <w:rPr>
          <w:rFonts w:ascii="Arial" w:hAnsi="Arial" w:cs="Arial"/>
        </w:rPr>
        <w:t>Banco em “L”</w:t>
      </w:r>
      <w:r w:rsidR="00344FF0">
        <w:rPr>
          <w:rFonts w:ascii="Arial" w:hAnsi="Arial" w:cs="Arial"/>
        </w:rPr>
        <w:t>– (0,98 + 0,95)/2</w:t>
      </w:r>
      <w:r w:rsidR="004E3F73">
        <w:rPr>
          <w:rFonts w:ascii="Arial" w:hAnsi="Arial" w:cs="Arial"/>
        </w:rPr>
        <w:t xml:space="preserve"> x 0,65</w:t>
      </w:r>
      <w:r w:rsidR="002F7A9A">
        <w:rPr>
          <w:rFonts w:ascii="Arial" w:hAnsi="Arial" w:cs="Arial"/>
        </w:rPr>
        <w:t xml:space="preserve"> = 0,627m²</w:t>
      </w:r>
    </w:p>
    <w:p w:rsidR="002F7A9A" w:rsidRDefault="002F7A9A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(0,65 x 0,58) = 0,377m²</w:t>
      </w:r>
    </w:p>
    <w:p w:rsidR="00E86BC2" w:rsidRDefault="002F7A9A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(0,627 + 0,377) /2 (área média da lateral de corte) x 11,45(comprimento) =</w:t>
      </w:r>
    </w:p>
    <w:p w:rsidR="000D2502" w:rsidRDefault="008A15C4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  <w:r>
        <w:rPr>
          <w:rFonts w:ascii="Arial" w:hAnsi="Arial" w:cs="Arial"/>
        </w:rPr>
        <w:t>5,75</w:t>
      </w:r>
      <w:r w:rsidR="00E86BC2">
        <w:rPr>
          <w:rFonts w:ascii="Arial" w:hAnsi="Arial" w:cs="Arial"/>
        </w:rPr>
        <w:t>m³</w:t>
      </w:r>
    </w:p>
    <w:p w:rsidR="000D2502" w:rsidRDefault="000D2502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  <w:r>
        <w:rPr>
          <w:rFonts w:ascii="Arial" w:hAnsi="Arial" w:cs="Arial"/>
        </w:rPr>
        <w:t>(0,85 + 0,80)/2 x 0,65 = 0,536m²</w:t>
      </w:r>
    </w:p>
    <w:p w:rsidR="000D2502" w:rsidRDefault="000D2502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  <w:r>
        <w:rPr>
          <w:rFonts w:ascii="Arial" w:hAnsi="Arial" w:cs="Arial"/>
        </w:rPr>
        <w:t>(0,98 + 0,95) x 0,65 = 0,627m²</w:t>
      </w:r>
    </w:p>
    <w:p w:rsidR="000D2502" w:rsidRDefault="000D2502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  <w:r>
        <w:rPr>
          <w:rFonts w:ascii="Arial" w:hAnsi="Arial" w:cs="Arial"/>
        </w:rPr>
        <w:t>(0,536 + 0,627)/2 (área média da lateral de corte) x10,00(comprimento) =</w:t>
      </w:r>
    </w:p>
    <w:p w:rsidR="000D2502" w:rsidRDefault="008A15C4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  <w:r>
        <w:rPr>
          <w:rFonts w:ascii="Arial" w:hAnsi="Arial" w:cs="Arial"/>
        </w:rPr>
        <w:t>5,82</w:t>
      </w:r>
      <w:r w:rsidR="000D2502">
        <w:rPr>
          <w:rFonts w:ascii="Arial" w:hAnsi="Arial" w:cs="Arial"/>
        </w:rPr>
        <w:t>m³</w:t>
      </w:r>
    </w:p>
    <w:p w:rsidR="00A56CF5" w:rsidRDefault="00A56CF5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  <w:r>
        <w:rPr>
          <w:rFonts w:ascii="Arial" w:hAnsi="Arial" w:cs="Arial"/>
        </w:rPr>
        <w:t>5,75 +5,82 = 11,57 = 11,55m³ (Arquibancada)</w:t>
      </w:r>
    </w:p>
    <w:p w:rsidR="00B00C3E" w:rsidRDefault="00B00C3E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</w:p>
    <w:p w:rsidR="005A701D" w:rsidRDefault="00F039C0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  <w:r>
        <w:rPr>
          <w:rFonts w:ascii="Arial" w:hAnsi="Arial" w:cs="Arial"/>
        </w:rPr>
        <w:t>Talude</w:t>
      </w:r>
      <w:r w:rsidR="00B00C3E">
        <w:rPr>
          <w:rFonts w:ascii="Arial" w:hAnsi="Arial" w:cs="Arial"/>
        </w:rPr>
        <w:t>s</w:t>
      </w:r>
    </w:p>
    <w:p w:rsidR="00895125" w:rsidRDefault="003C4CB2" w:rsidP="00C83995">
      <w:pPr>
        <w:pStyle w:val="PargrafodaLista"/>
        <w:spacing w:after="0" w:line="240" w:lineRule="auto"/>
        <w:ind w:left="229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Fundo: </w:t>
      </w:r>
      <w:r w:rsidR="00FE2049">
        <w:rPr>
          <w:rFonts w:ascii="Arial" w:hAnsi="Arial" w:cs="Arial"/>
        </w:rPr>
        <w:t>(0,897 + 0,693)/2 (área média da lateral do corte) x 18,85 (</w:t>
      </w:r>
      <w:r w:rsidR="00895125">
        <w:rPr>
          <w:rFonts w:ascii="Arial" w:hAnsi="Arial" w:cs="Arial"/>
        </w:rPr>
        <w:t xml:space="preserve">comprimento) =   </w:t>
      </w:r>
    </w:p>
    <w:p w:rsidR="00F039C0" w:rsidRDefault="00895125" w:rsidP="00C83995">
      <w:pPr>
        <w:pStyle w:val="PargrafodaLista"/>
        <w:spacing w:after="0" w:line="240" w:lineRule="auto"/>
        <w:ind w:left="229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0,795 x 18,85 = 14,99m³</w:t>
      </w:r>
    </w:p>
    <w:p w:rsidR="00895125" w:rsidRDefault="00895125" w:rsidP="00C83995">
      <w:pPr>
        <w:pStyle w:val="PargrafodaLista"/>
        <w:spacing w:after="0" w:line="240" w:lineRule="auto"/>
        <w:ind w:left="229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Lateral 1: (2,77 + 0,945)/2 (média da lateral do corte) x 15,65 (comprimento) = </w:t>
      </w:r>
    </w:p>
    <w:p w:rsidR="00895125" w:rsidRDefault="00895125" w:rsidP="00C83995">
      <w:pPr>
        <w:pStyle w:val="PargrafodaLista"/>
        <w:spacing w:after="0" w:line="240" w:lineRule="auto"/>
        <w:ind w:left="229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1,857 x 15,65 = 29,06m³</w:t>
      </w:r>
    </w:p>
    <w:p w:rsidR="00603115" w:rsidRDefault="00603115" w:rsidP="00C83995">
      <w:pPr>
        <w:pStyle w:val="PargrafodaLista"/>
        <w:spacing w:after="0" w:line="240" w:lineRule="auto"/>
        <w:ind w:left="229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Lateral 2: </w:t>
      </w:r>
      <w:r w:rsidR="00CE324D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(1,05 + 0,20) /2 x 2,00 (área lateral do corte) + (0,20 x 0,69) </w:t>
      </w:r>
      <w:r w:rsidR="00CE324D">
        <w:rPr>
          <w:rFonts w:ascii="Arial" w:hAnsi="Arial" w:cs="Arial"/>
        </w:rPr>
        <w:t xml:space="preserve">área lateral </w:t>
      </w:r>
    </w:p>
    <w:p w:rsidR="00CE324D" w:rsidRDefault="00CE324D" w:rsidP="00C83995">
      <w:pPr>
        <w:pStyle w:val="PargrafodaLista"/>
        <w:spacing w:after="0" w:line="240" w:lineRule="auto"/>
        <w:ind w:left="229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do corte]/2 (área média da lateral do corte) x 15,65 (comprimento) =</w:t>
      </w:r>
    </w:p>
    <w:p w:rsidR="00CE324D" w:rsidRPr="007A08C4" w:rsidRDefault="00CE324D" w:rsidP="00C83995">
      <w:pPr>
        <w:pStyle w:val="PargrafodaLista"/>
        <w:spacing w:after="0" w:line="240" w:lineRule="auto"/>
        <w:ind w:left="229" w:right="-568"/>
        <w:jc w:val="both"/>
        <w:rPr>
          <w:rFonts w:ascii="Arial" w:hAnsi="Arial" w:cs="Arial"/>
          <w:lang w:val="en-US"/>
        </w:rPr>
      </w:pPr>
      <w:r w:rsidRPr="007A08C4">
        <w:rPr>
          <w:rFonts w:ascii="Arial" w:hAnsi="Arial" w:cs="Arial"/>
          <w:lang w:val="en-US"/>
        </w:rPr>
        <w:t>[1,25 + 0,138]/2 x 15,65 = 0,694 x 15,65 = 10,86m³</w:t>
      </w:r>
    </w:p>
    <w:p w:rsidR="00B00C3E" w:rsidRPr="00260E8E" w:rsidRDefault="00B00C3E" w:rsidP="00C83995">
      <w:pPr>
        <w:pStyle w:val="PargrafodaLista"/>
        <w:spacing w:after="0" w:line="240" w:lineRule="auto"/>
        <w:ind w:left="229" w:right="-568"/>
        <w:jc w:val="both"/>
        <w:rPr>
          <w:rFonts w:ascii="Arial" w:hAnsi="Arial" w:cs="Arial"/>
          <w:lang w:val="en-US"/>
        </w:rPr>
      </w:pPr>
      <w:r w:rsidRPr="00260E8E">
        <w:rPr>
          <w:rFonts w:ascii="Arial" w:hAnsi="Arial" w:cs="Arial"/>
          <w:lang w:val="en-US"/>
        </w:rPr>
        <w:t>14,99 + 29,06 + 10,86 = 54,91m³</w:t>
      </w:r>
      <w:r w:rsidR="00FB6266" w:rsidRPr="00260E8E">
        <w:rPr>
          <w:rFonts w:ascii="Arial" w:hAnsi="Arial" w:cs="Arial"/>
          <w:lang w:val="en-US"/>
        </w:rPr>
        <w:t xml:space="preserve"> (taludes)</w:t>
      </w:r>
    </w:p>
    <w:p w:rsidR="00BA6D39" w:rsidRPr="00260E8E" w:rsidRDefault="00BA6D39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  <w:lang w:val="en-US"/>
        </w:rPr>
      </w:pPr>
    </w:p>
    <w:p w:rsidR="00BA6D39" w:rsidRDefault="00BA6D39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  <w:r>
        <w:rPr>
          <w:rFonts w:ascii="Arial" w:hAnsi="Arial" w:cs="Arial"/>
        </w:rPr>
        <w:t xml:space="preserve">Pátio de concreto </w:t>
      </w:r>
      <w:r w:rsidR="00A56CF5">
        <w:rPr>
          <w:rFonts w:ascii="Arial" w:hAnsi="Arial" w:cs="Arial"/>
        </w:rPr>
        <w:t>–68,80 + 11,</w:t>
      </w:r>
      <w:r w:rsidR="00B00C3E">
        <w:rPr>
          <w:rFonts w:ascii="Arial" w:hAnsi="Arial" w:cs="Arial"/>
        </w:rPr>
        <w:t>55 + 54,91 = 135,26m³</w:t>
      </w:r>
    </w:p>
    <w:p w:rsidR="00B00C3E" w:rsidRDefault="00B00C3E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</w:p>
    <w:p w:rsidR="00B646B8" w:rsidRDefault="00B646B8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</w:p>
    <w:p w:rsidR="00B646B8" w:rsidRDefault="00B646B8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</w:p>
    <w:p w:rsidR="00B646B8" w:rsidRDefault="00B646B8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</w:p>
    <w:p w:rsidR="00BA6D39" w:rsidRDefault="007A08C4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Parque</w:t>
      </w:r>
    </w:p>
    <w:p w:rsidR="00DC52AD" w:rsidRDefault="00DC52AD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</w:p>
    <w:p w:rsidR="00DC52AD" w:rsidRDefault="00DC52AD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  <w:r>
        <w:rPr>
          <w:rFonts w:ascii="Arial" w:hAnsi="Arial" w:cs="Arial"/>
        </w:rPr>
        <w:t xml:space="preserve">Piso </w:t>
      </w:r>
      <w:r w:rsidR="008C3419">
        <w:rPr>
          <w:rFonts w:ascii="Arial" w:hAnsi="Arial" w:cs="Arial"/>
        </w:rPr>
        <w:t>–[(0,38 + 0,15)</w:t>
      </w:r>
      <w:r w:rsidR="005E5F78">
        <w:rPr>
          <w:rFonts w:ascii="Arial" w:hAnsi="Arial" w:cs="Arial"/>
        </w:rPr>
        <w:t>/2</w:t>
      </w:r>
      <w:r w:rsidR="008C3419">
        <w:rPr>
          <w:rFonts w:ascii="Arial" w:hAnsi="Arial" w:cs="Arial"/>
        </w:rPr>
        <w:t xml:space="preserve"> x 8,00] (área lateral do corte – ponto médio) x 8,00 (comprimento) = </w:t>
      </w:r>
    </w:p>
    <w:p w:rsidR="00B00C3E" w:rsidRDefault="00A641B6" w:rsidP="00C83995">
      <w:pPr>
        <w:pStyle w:val="PargrafodaLista"/>
        <w:tabs>
          <w:tab w:val="left" w:pos="1800"/>
        </w:tabs>
        <w:spacing w:after="0" w:line="240" w:lineRule="auto"/>
        <w:ind w:left="229" w:right="-568"/>
        <w:rPr>
          <w:rFonts w:ascii="Arial" w:hAnsi="Arial" w:cs="Arial"/>
        </w:rPr>
      </w:pPr>
      <w:r>
        <w:rPr>
          <w:rFonts w:ascii="Arial" w:hAnsi="Arial" w:cs="Arial"/>
        </w:rPr>
        <w:t xml:space="preserve">           2,12 x 8,00 = 16,96m²</w:t>
      </w:r>
      <w:r>
        <w:rPr>
          <w:rFonts w:ascii="Arial" w:hAnsi="Arial" w:cs="Arial"/>
        </w:rPr>
        <w:tab/>
      </w:r>
    </w:p>
    <w:p w:rsidR="00B00C3E" w:rsidRDefault="00B00C3E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</w:p>
    <w:p w:rsidR="005A701D" w:rsidRDefault="00A641B6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  <w:r>
        <w:rPr>
          <w:rFonts w:ascii="Arial" w:hAnsi="Arial" w:cs="Arial"/>
        </w:rPr>
        <w:t>Taludes</w:t>
      </w:r>
    </w:p>
    <w:p w:rsidR="00BA6D39" w:rsidRDefault="00A641B6" w:rsidP="00C83995">
      <w:pPr>
        <w:pStyle w:val="PargrafodaLista"/>
        <w:spacing w:after="0" w:line="240" w:lineRule="auto"/>
        <w:ind w:left="229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Fundo: (0,85 + 0,55)/2 (</w:t>
      </w:r>
      <w:r w:rsidR="0088645D">
        <w:rPr>
          <w:rFonts w:ascii="Arial" w:hAnsi="Arial" w:cs="Arial"/>
        </w:rPr>
        <w:t>área</w:t>
      </w:r>
      <w:r>
        <w:rPr>
          <w:rFonts w:ascii="Arial" w:hAnsi="Arial" w:cs="Arial"/>
        </w:rPr>
        <w:t xml:space="preserve"> média da lateral d</w:t>
      </w:r>
      <w:r w:rsidR="005A701D">
        <w:rPr>
          <w:rFonts w:ascii="Arial" w:hAnsi="Arial" w:cs="Arial"/>
        </w:rPr>
        <w:t>o corte) x 10,50(comprimento) =</w:t>
      </w:r>
    </w:p>
    <w:p w:rsidR="005A701D" w:rsidRDefault="0088645D" w:rsidP="00C83995">
      <w:pPr>
        <w:pStyle w:val="PargrafodaLista"/>
        <w:spacing w:after="0" w:line="240" w:lineRule="auto"/>
        <w:ind w:left="229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0,70 x </w:t>
      </w:r>
      <w:r w:rsidR="00A641B6">
        <w:rPr>
          <w:rFonts w:ascii="Arial" w:hAnsi="Arial" w:cs="Arial"/>
        </w:rPr>
        <w:t>10,50 = 7,35m²</w:t>
      </w:r>
    </w:p>
    <w:p w:rsidR="002F7A9A" w:rsidRDefault="00A641B6" w:rsidP="00C83995">
      <w:pPr>
        <w:pStyle w:val="PargrafodaLista"/>
        <w:spacing w:after="0" w:line="240" w:lineRule="auto"/>
        <w:ind w:left="229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Lateral 1: (0,50 + 0,22)/2 </w:t>
      </w:r>
      <w:r w:rsidR="0088645D">
        <w:rPr>
          <w:rFonts w:ascii="Arial" w:hAnsi="Arial" w:cs="Arial"/>
        </w:rPr>
        <w:t xml:space="preserve"> x 0,75 </w:t>
      </w:r>
      <w:r>
        <w:rPr>
          <w:rFonts w:ascii="Arial" w:hAnsi="Arial" w:cs="Arial"/>
        </w:rPr>
        <w:t>(</w:t>
      </w:r>
      <w:r w:rsidR="0088645D">
        <w:rPr>
          <w:rFonts w:ascii="Arial" w:hAnsi="Arial" w:cs="Arial"/>
        </w:rPr>
        <w:t xml:space="preserve">área </w:t>
      </w:r>
      <w:r>
        <w:rPr>
          <w:rFonts w:ascii="Arial" w:hAnsi="Arial" w:cs="Arial"/>
        </w:rPr>
        <w:t xml:space="preserve">média da lateral </w:t>
      </w:r>
      <w:r w:rsidR="0088645D">
        <w:rPr>
          <w:rFonts w:ascii="Arial" w:hAnsi="Arial" w:cs="Arial"/>
        </w:rPr>
        <w:t xml:space="preserve">do corte) x 8,00 </w:t>
      </w:r>
      <w:r w:rsidR="00473042">
        <w:rPr>
          <w:rFonts w:ascii="Arial" w:hAnsi="Arial" w:cs="Arial"/>
        </w:rPr>
        <w:t>(</w:t>
      </w:r>
      <w:r w:rsidR="0088645D">
        <w:rPr>
          <w:rFonts w:ascii="Arial" w:hAnsi="Arial" w:cs="Arial"/>
        </w:rPr>
        <w:t>comprimento)</w:t>
      </w:r>
      <w:r w:rsidR="00473042">
        <w:rPr>
          <w:rFonts w:ascii="Arial" w:hAnsi="Arial" w:cs="Arial"/>
        </w:rPr>
        <w:t xml:space="preserve"> =</w:t>
      </w:r>
      <w:r w:rsidR="0088645D">
        <w:rPr>
          <w:rFonts w:ascii="Arial" w:hAnsi="Arial" w:cs="Arial"/>
        </w:rPr>
        <w:t xml:space="preserve"> 0,27 x 8 = 2,16m³</w:t>
      </w:r>
    </w:p>
    <w:p w:rsidR="005E5F78" w:rsidRDefault="0088645D" w:rsidP="00C83995">
      <w:pPr>
        <w:pStyle w:val="PargrafodaLista"/>
        <w:spacing w:after="0" w:line="240" w:lineRule="auto"/>
        <w:ind w:left="229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Lateral 2: (0,24 + 0,20)/2</w:t>
      </w:r>
      <w:r w:rsidR="005E5F78">
        <w:rPr>
          <w:rFonts w:ascii="Arial" w:hAnsi="Arial" w:cs="Arial"/>
        </w:rPr>
        <w:t xml:space="preserve"> x 0,77</w:t>
      </w:r>
      <w:r>
        <w:rPr>
          <w:rFonts w:ascii="Arial" w:hAnsi="Arial" w:cs="Arial"/>
        </w:rPr>
        <w:t>(área média da lateral do corte) x 8,00</w:t>
      </w:r>
      <w:r w:rsidR="005E5F78">
        <w:rPr>
          <w:rFonts w:ascii="Arial" w:hAnsi="Arial" w:cs="Arial"/>
        </w:rPr>
        <w:t xml:space="preserve">                                 (comprimento) =0,17 x 8,00 = 1,36m³</w:t>
      </w:r>
    </w:p>
    <w:p w:rsidR="00FB6266" w:rsidRDefault="00FB6266" w:rsidP="00C83995">
      <w:pPr>
        <w:pStyle w:val="PargrafodaLista"/>
        <w:spacing w:after="0" w:line="240" w:lineRule="auto"/>
        <w:ind w:left="229"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7,35 + 2,16 + 1,36 = 10,87m³ (Taludes)</w:t>
      </w:r>
    </w:p>
    <w:p w:rsidR="00FB6266" w:rsidRDefault="00FB6266" w:rsidP="00C83995">
      <w:pPr>
        <w:pStyle w:val="PargrafodaLista"/>
        <w:spacing w:after="0" w:line="240" w:lineRule="auto"/>
        <w:ind w:left="229" w:right="-568"/>
        <w:jc w:val="both"/>
        <w:rPr>
          <w:rFonts w:ascii="Arial" w:hAnsi="Arial" w:cs="Arial"/>
        </w:rPr>
      </w:pPr>
    </w:p>
    <w:p w:rsidR="00FB6266" w:rsidRDefault="007A08C4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  <w:r>
        <w:rPr>
          <w:rFonts w:ascii="Arial" w:hAnsi="Arial" w:cs="Arial"/>
        </w:rPr>
        <w:t>Parque</w:t>
      </w:r>
      <w:r w:rsidR="00FB6266">
        <w:rPr>
          <w:rFonts w:ascii="Arial" w:hAnsi="Arial" w:cs="Arial"/>
        </w:rPr>
        <w:t xml:space="preserve"> – 16,96 + 10,87 = 27,83m³</w:t>
      </w:r>
    </w:p>
    <w:p w:rsidR="002020AA" w:rsidRDefault="002020AA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</w:p>
    <w:p w:rsidR="008F7BB4" w:rsidRDefault="00012DAB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  <w:r>
        <w:rPr>
          <w:rFonts w:ascii="Arial" w:hAnsi="Arial" w:cs="Arial"/>
        </w:rPr>
        <w:t xml:space="preserve">Total – 135,26 + 27,83 = </w:t>
      </w:r>
      <w:r w:rsidRPr="00012DAB">
        <w:rPr>
          <w:rFonts w:ascii="Arial" w:hAnsi="Arial" w:cs="Arial"/>
          <w:b/>
        </w:rPr>
        <w:t>163,09m³</w:t>
      </w:r>
    </w:p>
    <w:p w:rsidR="00E6408E" w:rsidRDefault="00E6408E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</w:p>
    <w:p w:rsidR="0088645D" w:rsidRPr="00896733" w:rsidRDefault="0088645D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</w:p>
    <w:p w:rsidR="00867754" w:rsidRPr="000D7066" w:rsidRDefault="00F77C3D" w:rsidP="00C83995">
      <w:pPr>
        <w:pStyle w:val="PargrafodaLista"/>
        <w:numPr>
          <w:ilvl w:val="1"/>
          <w:numId w:val="1"/>
        </w:numPr>
        <w:spacing w:after="0" w:line="240" w:lineRule="auto"/>
        <w:ind w:right="-568"/>
        <w:rPr>
          <w:rFonts w:ascii="Arial" w:hAnsi="Arial" w:cs="Arial"/>
        </w:rPr>
      </w:pPr>
      <w:r w:rsidRPr="000D7066">
        <w:rPr>
          <w:rFonts w:ascii="Arial" w:hAnsi="Arial" w:cs="Arial"/>
        </w:rPr>
        <w:t>–</w:t>
      </w:r>
      <w:r w:rsidR="00287E6F">
        <w:rPr>
          <w:rFonts w:ascii="Arial" w:hAnsi="Arial" w:cs="Arial"/>
        </w:rPr>
        <w:t xml:space="preserve"> Marcação de obra sem instrumento topográfico</w:t>
      </w:r>
    </w:p>
    <w:p w:rsidR="00867754" w:rsidRPr="00287870" w:rsidRDefault="00867754" w:rsidP="00C83995">
      <w:pPr>
        <w:pStyle w:val="PargrafodaLista"/>
        <w:spacing w:after="0" w:line="240" w:lineRule="auto"/>
        <w:ind w:left="360" w:right="-568"/>
        <w:rPr>
          <w:rFonts w:ascii="Arial" w:hAnsi="Arial" w:cs="Arial"/>
          <w:b/>
        </w:rPr>
      </w:pPr>
    </w:p>
    <w:p w:rsidR="00287E6F" w:rsidRDefault="00287E6F" w:rsidP="00C83995">
      <w:pPr>
        <w:pStyle w:val="PargrafodaLista"/>
        <w:spacing w:after="0" w:line="240" w:lineRule="auto"/>
        <w:ind w:left="0" w:right="-568"/>
        <w:rPr>
          <w:rFonts w:ascii="Arial" w:hAnsi="Arial" w:cs="Arial"/>
        </w:rPr>
      </w:pPr>
      <w:r w:rsidRPr="00287870">
        <w:rPr>
          <w:rFonts w:ascii="Arial" w:hAnsi="Arial" w:cs="Arial"/>
          <w:b/>
        </w:rPr>
        <w:t>145,45m²</w:t>
      </w:r>
      <w:r>
        <w:rPr>
          <w:rFonts w:ascii="Arial" w:hAnsi="Arial" w:cs="Arial"/>
        </w:rPr>
        <w:t xml:space="preserve"> (Polyline)</w:t>
      </w:r>
    </w:p>
    <w:p w:rsidR="00287E6F" w:rsidRDefault="00287E6F" w:rsidP="00C83995">
      <w:pPr>
        <w:pStyle w:val="PargrafodaLista"/>
        <w:spacing w:after="0" w:line="240" w:lineRule="auto"/>
        <w:ind w:left="360" w:right="-568"/>
        <w:rPr>
          <w:rFonts w:ascii="Arial" w:hAnsi="Arial" w:cs="Arial"/>
        </w:rPr>
      </w:pPr>
    </w:p>
    <w:p w:rsidR="00287E6F" w:rsidRDefault="00287E6F" w:rsidP="00C83995">
      <w:pPr>
        <w:pStyle w:val="PargrafodaLista"/>
        <w:spacing w:after="0" w:line="240" w:lineRule="auto"/>
        <w:ind w:left="360" w:right="-568"/>
        <w:rPr>
          <w:rFonts w:ascii="Arial" w:hAnsi="Arial" w:cs="Arial"/>
        </w:rPr>
      </w:pPr>
    </w:p>
    <w:p w:rsidR="00691BCF" w:rsidRDefault="00691BCF" w:rsidP="00C83995">
      <w:pPr>
        <w:pStyle w:val="PargrafodaLista"/>
        <w:numPr>
          <w:ilvl w:val="1"/>
          <w:numId w:val="1"/>
        </w:numPr>
        <w:spacing w:after="0" w:line="240" w:lineRule="auto"/>
        <w:ind w:right="-568"/>
        <w:rPr>
          <w:rFonts w:ascii="Arial" w:hAnsi="Arial" w:cs="Arial"/>
        </w:rPr>
      </w:pPr>
      <w:r w:rsidRPr="000D7066">
        <w:rPr>
          <w:rFonts w:ascii="Arial" w:hAnsi="Arial" w:cs="Arial"/>
        </w:rPr>
        <w:t xml:space="preserve">– </w:t>
      </w:r>
      <w:r w:rsidR="00287E6F">
        <w:rPr>
          <w:rFonts w:ascii="Arial" w:hAnsi="Arial" w:cs="Arial"/>
        </w:rPr>
        <w:t xml:space="preserve">Tapume de vedação </w:t>
      </w:r>
    </w:p>
    <w:p w:rsidR="00056D6B" w:rsidRDefault="00056D6B" w:rsidP="00C83995">
      <w:pPr>
        <w:pStyle w:val="PargrafodaLista"/>
        <w:spacing w:after="0" w:line="240" w:lineRule="auto"/>
        <w:ind w:left="229" w:right="-568"/>
        <w:jc w:val="both"/>
        <w:rPr>
          <w:rFonts w:ascii="Arial" w:hAnsi="Arial" w:cs="Arial"/>
        </w:rPr>
      </w:pPr>
    </w:p>
    <w:p w:rsidR="00EC1F40" w:rsidRPr="00287870" w:rsidRDefault="00287E6F" w:rsidP="00C8399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145,45 x 2,20 = </w:t>
      </w:r>
      <w:r w:rsidRPr="00287870">
        <w:rPr>
          <w:rFonts w:ascii="Arial" w:hAnsi="Arial" w:cs="Arial"/>
          <w:b/>
        </w:rPr>
        <w:t>319,99</w:t>
      </w:r>
      <w:r w:rsidR="0019048F" w:rsidRPr="00287870">
        <w:rPr>
          <w:rFonts w:ascii="Arial" w:hAnsi="Arial" w:cs="Arial"/>
          <w:b/>
        </w:rPr>
        <w:t>m²</w:t>
      </w:r>
    </w:p>
    <w:p w:rsidR="00056D6B" w:rsidRDefault="00056D6B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</w:p>
    <w:p w:rsidR="005D6057" w:rsidRDefault="005D6057" w:rsidP="00C83995">
      <w:pPr>
        <w:pStyle w:val="PargrafodaLista"/>
        <w:spacing w:after="0" w:line="240" w:lineRule="auto"/>
        <w:ind w:left="229" w:right="-568"/>
        <w:rPr>
          <w:rFonts w:ascii="Arial" w:hAnsi="Arial" w:cs="Arial"/>
        </w:rPr>
      </w:pPr>
    </w:p>
    <w:p w:rsidR="00F77C3D" w:rsidRDefault="00AC2517" w:rsidP="00C83995">
      <w:pPr>
        <w:pStyle w:val="PargrafodaLista"/>
        <w:numPr>
          <w:ilvl w:val="1"/>
          <w:numId w:val="1"/>
        </w:numPr>
        <w:spacing w:after="0" w:line="240" w:lineRule="auto"/>
        <w:ind w:right="-568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19048F">
        <w:rPr>
          <w:rFonts w:ascii="Arial" w:hAnsi="Arial" w:cs="Arial"/>
        </w:rPr>
        <w:t>Barracão de obra em madeira, cobertura de telhas de f</w:t>
      </w:r>
      <w:r w:rsidR="002020AA">
        <w:rPr>
          <w:rFonts w:ascii="Arial" w:hAnsi="Arial" w:cs="Arial"/>
        </w:rPr>
        <w:t>ibrocimento, inclusive banheiro</w:t>
      </w:r>
    </w:p>
    <w:p w:rsidR="008F36FD" w:rsidRDefault="008F36FD" w:rsidP="00C83995">
      <w:pPr>
        <w:pStyle w:val="PargrafodaLista"/>
        <w:spacing w:after="0" w:line="240" w:lineRule="auto"/>
        <w:ind w:left="360" w:right="-568"/>
        <w:rPr>
          <w:rFonts w:ascii="Arial" w:hAnsi="Arial" w:cs="Arial"/>
        </w:rPr>
      </w:pPr>
    </w:p>
    <w:p w:rsidR="00BB56ED" w:rsidRPr="005A701D" w:rsidRDefault="002020AA" w:rsidP="00C83995">
      <w:pPr>
        <w:spacing w:after="0" w:line="240" w:lineRule="auto"/>
        <w:ind w:right="-568"/>
        <w:rPr>
          <w:rFonts w:ascii="Arial" w:hAnsi="Arial" w:cs="Arial"/>
          <w:b/>
        </w:rPr>
      </w:pPr>
      <w:r w:rsidRPr="005A701D">
        <w:rPr>
          <w:rFonts w:ascii="Arial" w:hAnsi="Arial" w:cs="Arial"/>
        </w:rPr>
        <w:t>3,00 x 5,00 =</w:t>
      </w:r>
      <w:r w:rsidRPr="005A701D">
        <w:rPr>
          <w:rFonts w:ascii="Arial" w:hAnsi="Arial" w:cs="Arial"/>
          <w:b/>
        </w:rPr>
        <w:t>15</w:t>
      </w:r>
      <w:r w:rsidR="0019048F" w:rsidRPr="005A701D">
        <w:rPr>
          <w:rFonts w:ascii="Arial" w:hAnsi="Arial" w:cs="Arial"/>
          <w:b/>
        </w:rPr>
        <w:t>,00m²</w:t>
      </w:r>
    </w:p>
    <w:p w:rsidR="0019048F" w:rsidRPr="0019048F" w:rsidRDefault="0019048F" w:rsidP="00C83995">
      <w:pPr>
        <w:pStyle w:val="PargrafodaLista"/>
        <w:spacing w:after="0" w:line="240" w:lineRule="auto"/>
        <w:ind w:left="360" w:right="-568"/>
        <w:rPr>
          <w:rFonts w:ascii="Arial" w:hAnsi="Arial" w:cs="Arial"/>
        </w:rPr>
      </w:pPr>
    </w:p>
    <w:p w:rsidR="008F36FD" w:rsidRDefault="008F36FD" w:rsidP="00C83995">
      <w:pPr>
        <w:pStyle w:val="PargrafodaLista"/>
        <w:spacing w:after="0" w:line="240" w:lineRule="auto"/>
        <w:ind w:left="360" w:right="-568"/>
        <w:rPr>
          <w:rFonts w:ascii="Arial" w:hAnsi="Arial" w:cs="Arial"/>
          <w:b/>
        </w:rPr>
      </w:pPr>
    </w:p>
    <w:p w:rsidR="00BB56ED" w:rsidRPr="00DB64C7" w:rsidRDefault="00BB56ED" w:rsidP="00C83995">
      <w:pPr>
        <w:pStyle w:val="PargrafodaLista"/>
        <w:numPr>
          <w:ilvl w:val="1"/>
          <w:numId w:val="1"/>
        </w:numPr>
        <w:spacing w:after="0" w:line="240" w:lineRule="auto"/>
        <w:ind w:right="-568"/>
        <w:rPr>
          <w:rFonts w:ascii="Arial" w:hAnsi="Arial" w:cs="Arial"/>
        </w:rPr>
      </w:pPr>
      <w:r w:rsidRPr="00DB64C7">
        <w:rPr>
          <w:rFonts w:ascii="Arial" w:hAnsi="Arial" w:cs="Arial"/>
        </w:rPr>
        <w:t xml:space="preserve">– </w:t>
      </w:r>
      <w:r w:rsidR="001A19AE">
        <w:rPr>
          <w:rFonts w:ascii="Arial" w:hAnsi="Arial" w:cs="Arial"/>
        </w:rPr>
        <w:t>Instalação e ligação provisória para água e esgoto</w:t>
      </w:r>
    </w:p>
    <w:p w:rsidR="008F36FD" w:rsidRDefault="008F36FD" w:rsidP="00C83995">
      <w:pPr>
        <w:pStyle w:val="PargrafodaLista"/>
        <w:spacing w:after="0" w:line="240" w:lineRule="auto"/>
        <w:ind w:left="567" w:right="-568"/>
        <w:jc w:val="both"/>
        <w:rPr>
          <w:rFonts w:ascii="Arial" w:hAnsi="Arial" w:cs="Arial"/>
        </w:rPr>
      </w:pPr>
    </w:p>
    <w:p w:rsidR="000D7066" w:rsidRPr="00287870" w:rsidRDefault="001A19AE" w:rsidP="00C83995">
      <w:pPr>
        <w:pStyle w:val="PargrafodaLista"/>
        <w:spacing w:after="0" w:line="240" w:lineRule="auto"/>
        <w:ind w:left="0" w:right="-568"/>
        <w:rPr>
          <w:rFonts w:ascii="Arial" w:hAnsi="Arial" w:cs="Arial"/>
          <w:b/>
        </w:rPr>
      </w:pPr>
      <w:r w:rsidRPr="00287870">
        <w:rPr>
          <w:rFonts w:ascii="Arial" w:hAnsi="Arial" w:cs="Arial"/>
          <w:b/>
        </w:rPr>
        <w:t>1,00un</w:t>
      </w:r>
    </w:p>
    <w:p w:rsidR="001A19AE" w:rsidRDefault="001A19AE" w:rsidP="00C83995">
      <w:pPr>
        <w:pStyle w:val="PargrafodaLista"/>
        <w:spacing w:after="0" w:line="240" w:lineRule="auto"/>
        <w:ind w:left="360" w:right="-568"/>
        <w:rPr>
          <w:rFonts w:ascii="Arial" w:hAnsi="Arial" w:cs="Arial"/>
        </w:rPr>
      </w:pPr>
    </w:p>
    <w:p w:rsidR="001A19AE" w:rsidRDefault="001A19AE" w:rsidP="00C83995">
      <w:pPr>
        <w:pStyle w:val="PargrafodaLista"/>
        <w:spacing w:after="0" w:line="240" w:lineRule="auto"/>
        <w:ind w:left="360" w:right="-568"/>
        <w:rPr>
          <w:rFonts w:ascii="Arial" w:hAnsi="Arial" w:cs="Arial"/>
        </w:rPr>
      </w:pPr>
    </w:p>
    <w:p w:rsidR="007F4BF9" w:rsidRDefault="001A19AE" w:rsidP="00C83995">
      <w:pPr>
        <w:pStyle w:val="PargrafodaLista"/>
        <w:numPr>
          <w:ilvl w:val="1"/>
          <w:numId w:val="1"/>
        </w:numPr>
        <w:spacing w:after="0" w:line="240" w:lineRule="auto"/>
        <w:ind w:right="-568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– Instalação e ligação provisória de energia elétrica em baixa tensão</w:t>
      </w:r>
    </w:p>
    <w:p w:rsidR="00287870" w:rsidRPr="00287870" w:rsidRDefault="00287870" w:rsidP="00C83995">
      <w:pPr>
        <w:pStyle w:val="PargrafodaLista"/>
        <w:spacing w:after="0" w:line="240" w:lineRule="auto"/>
        <w:ind w:left="360" w:right="-568"/>
        <w:rPr>
          <w:rFonts w:ascii="Arial" w:hAnsi="Arial" w:cs="Arial"/>
          <w:b/>
          <w:color w:val="FF0000"/>
        </w:rPr>
      </w:pPr>
    </w:p>
    <w:p w:rsidR="006E39B4" w:rsidRDefault="00287870" w:rsidP="00C83995">
      <w:pPr>
        <w:spacing w:after="0" w:line="240" w:lineRule="auto"/>
        <w:rPr>
          <w:rFonts w:ascii="Arial" w:hAnsi="Arial" w:cs="Arial"/>
          <w:b/>
        </w:rPr>
      </w:pPr>
      <w:r w:rsidRPr="00287870">
        <w:rPr>
          <w:rFonts w:ascii="Arial" w:hAnsi="Arial" w:cs="Arial"/>
          <w:b/>
        </w:rPr>
        <w:t>1,</w:t>
      </w:r>
      <w:r w:rsidR="001A19AE" w:rsidRPr="00287870">
        <w:rPr>
          <w:rFonts w:ascii="Arial" w:hAnsi="Arial" w:cs="Arial"/>
          <w:b/>
        </w:rPr>
        <w:t>00un</w:t>
      </w:r>
    </w:p>
    <w:p w:rsidR="00260E8E" w:rsidRPr="00287870" w:rsidRDefault="00260E8E" w:rsidP="00C83995">
      <w:pPr>
        <w:spacing w:after="0" w:line="240" w:lineRule="auto"/>
        <w:rPr>
          <w:rFonts w:ascii="Arial" w:hAnsi="Arial" w:cs="Arial"/>
          <w:b/>
        </w:rPr>
      </w:pPr>
    </w:p>
    <w:p w:rsidR="000D7066" w:rsidRDefault="000D7066" w:rsidP="00C83995">
      <w:pPr>
        <w:pStyle w:val="PargrafodaLista"/>
        <w:spacing w:after="0" w:line="240" w:lineRule="auto"/>
        <w:ind w:left="360" w:right="-568"/>
        <w:rPr>
          <w:rFonts w:ascii="Arial" w:hAnsi="Arial" w:cs="Arial"/>
        </w:rPr>
      </w:pPr>
    </w:p>
    <w:p w:rsidR="00AA7819" w:rsidRDefault="00BE68AC" w:rsidP="00C83995">
      <w:pPr>
        <w:pStyle w:val="PargrafodaLista"/>
        <w:numPr>
          <w:ilvl w:val="1"/>
          <w:numId w:val="1"/>
        </w:numPr>
        <w:spacing w:after="0" w:line="240" w:lineRule="auto"/>
        <w:ind w:right="-568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1A19AE">
        <w:rPr>
          <w:rFonts w:ascii="Arial" w:hAnsi="Arial" w:cs="Arial"/>
        </w:rPr>
        <w:t xml:space="preserve"> Arrancamento de meios fio</w:t>
      </w:r>
      <w:r w:rsidR="006D6A67">
        <w:rPr>
          <w:rFonts w:ascii="Arial" w:hAnsi="Arial" w:cs="Arial"/>
        </w:rPr>
        <w:t>s</w:t>
      </w:r>
    </w:p>
    <w:p w:rsidR="0007243A" w:rsidRDefault="0007243A" w:rsidP="00C83995">
      <w:pPr>
        <w:spacing w:after="0" w:line="240" w:lineRule="auto"/>
        <w:jc w:val="both"/>
        <w:rPr>
          <w:rFonts w:ascii="Arial" w:hAnsi="Arial" w:cs="Arial"/>
          <w:b/>
        </w:rPr>
      </w:pPr>
    </w:p>
    <w:p w:rsidR="00AA7819" w:rsidRDefault="001A19AE" w:rsidP="00C83995">
      <w:pPr>
        <w:spacing w:after="0" w:line="240" w:lineRule="auto"/>
        <w:jc w:val="both"/>
        <w:rPr>
          <w:rFonts w:ascii="Arial" w:hAnsi="Arial" w:cs="Arial"/>
        </w:rPr>
      </w:pPr>
      <w:r w:rsidRPr="00287870">
        <w:rPr>
          <w:rFonts w:ascii="Arial" w:hAnsi="Arial" w:cs="Arial"/>
          <w:b/>
        </w:rPr>
        <w:t>145,41m</w:t>
      </w:r>
      <w:r>
        <w:rPr>
          <w:rFonts w:ascii="Arial" w:hAnsi="Arial" w:cs="Arial"/>
        </w:rPr>
        <w:t xml:space="preserve"> (polyline levantamento topográfico)</w:t>
      </w:r>
    </w:p>
    <w:p w:rsidR="00260E8E" w:rsidRPr="001A19AE" w:rsidRDefault="00260E8E" w:rsidP="00C83995">
      <w:pPr>
        <w:spacing w:after="0" w:line="240" w:lineRule="auto"/>
        <w:jc w:val="both"/>
        <w:rPr>
          <w:rFonts w:ascii="Arial" w:hAnsi="Arial" w:cs="Arial"/>
        </w:rPr>
      </w:pPr>
    </w:p>
    <w:p w:rsidR="00262C69" w:rsidRPr="00262C69" w:rsidRDefault="00262C69" w:rsidP="00C83995">
      <w:pPr>
        <w:pStyle w:val="PargrafodaLista"/>
        <w:spacing w:after="0" w:line="240" w:lineRule="auto"/>
        <w:ind w:left="360" w:right="-568"/>
        <w:jc w:val="right"/>
        <w:rPr>
          <w:rFonts w:ascii="Arial" w:hAnsi="Arial" w:cs="Arial"/>
          <w:b/>
        </w:rPr>
      </w:pPr>
    </w:p>
    <w:p w:rsidR="00331AA1" w:rsidRDefault="00BE68AC" w:rsidP="00C83995">
      <w:pPr>
        <w:pStyle w:val="PargrafodaLista"/>
        <w:numPr>
          <w:ilvl w:val="1"/>
          <w:numId w:val="1"/>
        </w:numPr>
        <w:spacing w:after="0" w:line="240" w:lineRule="auto"/>
        <w:ind w:right="-568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1A19AE">
        <w:rPr>
          <w:rFonts w:ascii="Arial" w:hAnsi="Arial" w:cs="Arial"/>
        </w:rPr>
        <w:t xml:space="preserve"> Demolição </w:t>
      </w:r>
      <w:r w:rsidR="006D6A67">
        <w:rPr>
          <w:rFonts w:ascii="Arial" w:hAnsi="Arial" w:cs="Arial"/>
        </w:rPr>
        <w:t xml:space="preserve">manual de concreto simples(cordões de concreto </w:t>
      </w:r>
    </w:p>
    <w:p w:rsidR="000D7066" w:rsidRDefault="000D7066" w:rsidP="00C83995">
      <w:pPr>
        <w:pStyle w:val="PargrafodaLista"/>
        <w:spacing w:after="0" w:line="240" w:lineRule="auto"/>
        <w:ind w:left="360" w:right="-568"/>
        <w:rPr>
          <w:rFonts w:ascii="Arial" w:hAnsi="Arial" w:cs="Arial"/>
        </w:rPr>
      </w:pPr>
    </w:p>
    <w:p w:rsidR="00DE3C5B" w:rsidRPr="00287870" w:rsidRDefault="006D6A67" w:rsidP="00C83995">
      <w:pPr>
        <w:pStyle w:val="PargrafodaLista"/>
        <w:spacing w:after="0" w:line="240" w:lineRule="auto"/>
        <w:ind w:left="567" w:right="-568"/>
        <w:rPr>
          <w:rFonts w:ascii="Arial" w:hAnsi="Arial" w:cs="Arial"/>
          <w:b/>
        </w:rPr>
      </w:pPr>
      <w:r w:rsidRPr="006D6A67">
        <w:rPr>
          <w:rFonts w:ascii="Arial" w:hAnsi="Arial" w:cs="Arial"/>
        </w:rPr>
        <w:t>(</w:t>
      </w:r>
      <w:r>
        <w:rPr>
          <w:rFonts w:ascii="Arial" w:hAnsi="Arial" w:cs="Arial"/>
        </w:rPr>
        <w:t>64,78 + 46,51 + 38,71 + 45,19) polylines do levantamento topográfico</w:t>
      </w:r>
      <w:r w:rsidR="00864854">
        <w:rPr>
          <w:rFonts w:ascii="Arial" w:hAnsi="Arial" w:cs="Arial"/>
        </w:rPr>
        <w:t xml:space="preserve"> x 0,10 x 0,25 = </w:t>
      </w:r>
      <w:r w:rsidR="005F7DEB">
        <w:rPr>
          <w:rFonts w:ascii="Arial" w:hAnsi="Arial" w:cs="Arial"/>
        </w:rPr>
        <w:t xml:space="preserve">198,19 </w:t>
      </w:r>
      <w:r w:rsidR="00E4330F">
        <w:rPr>
          <w:rFonts w:ascii="Arial" w:hAnsi="Arial" w:cs="Arial"/>
        </w:rPr>
        <w:t xml:space="preserve">(demarcação dos canteiros) = </w:t>
      </w:r>
      <w:r w:rsidR="00864854" w:rsidRPr="00287870">
        <w:rPr>
          <w:rFonts w:ascii="Arial" w:hAnsi="Arial" w:cs="Arial"/>
          <w:b/>
        </w:rPr>
        <w:t>4,95m³</w:t>
      </w:r>
    </w:p>
    <w:p w:rsidR="00331AA1" w:rsidRPr="00287870" w:rsidRDefault="00331AA1" w:rsidP="00C83995">
      <w:pPr>
        <w:pStyle w:val="PargrafodaLista"/>
        <w:spacing w:after="0" w:line="240" w:lineRule="auto"/>
        <w:ind w:left="360" w:right="-568"/>
        <w:rPr>
          <w:rFonts w:ascii="Arial" w:hAnsi="Arial" w:cs="Arial"/>
          <w:b/>
        </w:rPr>
      </w:pPr>
    </w:p>
    <w:p w:rsidR="001C40B3" w:rsidRDefault="001C40B3" w:rsidP="00C83995">
      <w:pPr>
        <w:pStyle w:val="PargrafodaLista"/>
        <w:spacing w:after="0" w:line="240" w:lineRule="auto"/>
        <w:ind w:left="360" w:right="-568"/>
        <w:rPr>
          <w:rFonts w:ascii="Arial" w:hAnsi="Arial" w:cs="Arial"/>
        </w:rPr>
      </w:pPr>
    </w:p>
    <w:p w:rsidR="00221C2D" w:rsidRDefault="007A08C4" w:rsidP="00C83995">
      <w:pPr>
        <w:spacing w:after="0" w:line="240" w:lineRule="auto"/>
        <w:ind w:right="-568"/>
        <w:jc w:val="both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1.11</w:t>
      </w:r>
      <w:r w:rsidR="000D7066" w:rsidRPr="0094022A">
        <w:rPr>
          <w:rFonts w:ascii="Arial" w:hAnsi="Arial" w:cs="Arial"/>
        </w:rPr>
        <w:t xml:space="preserve"> – </w:t>
      </w:r>
      <w:r w:rsidR="00221C2D" w:rsidRPr="0094022A">
        <w:rPr>
          <w:rFonts w:ascii="Arial" w:hAnsi="Arial" w:cs="Arial"/>
        </w:rPr>
        <w:t>Demoliç</w:t>
      </w:r>
      <w:r w:rsidR="005F7DEB">
        <w:rPr>
          <w:rFonts w:ascii="Arial" w:hAnsi="Arial" w:cs="Arial"/>
        </w:rPr>
        <w:t>ão de piso em ladrilho hidráulico com respectiva camada de assentamento</w:t>
      </w:r>
    </w:p>
    <w:p w:rsidR="00052375" w:rsidRPr="0094022A" w:rsidRDefault="00052375" w:rsidP="00C83995">
      <w:pPr>
        <w:spacing w:after="0" w:line="240" w:lineRule="auto"/>
        <w:ind w:right="-568"/>
        <w:jc w:val="both"/>
        <w:rPr>
          <w:rFonts w:ascii="Arial" w:hAnsi="Arial" w:cs="Arial"/>
        </w:rPr>
      </w:pPr>
    </w:p>
    <w:p w:rsidR="00221C2D" w:rsidRPr="008F000E" w:rsidRDefault="001129AB" w:rsidP="00C83995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{</w:t>
      </w:r>
      <w:r w:rsidR="005F7DEB" w:rsidRPr="005F7DEB">
        <w:rPr>
          <w:rFonts w:ascii="Arial" w:hAnsi="Arial" w:cs="Arial"/>
        </w:rPr>
        <w:t>11</w:t>
      </w:r>
      <w:r w:rsidR="00962D76">
        <w:rPr>
          <w:rFonts w:ascii="Arial" w:hAnsi="Arial" w:cs="Arial"/>
        </w:rPr>
        <w:t xml:space="preserve">79,28 </w:t>
      </w:r>
      <w:r>
        <w:rPr>
          <w:rFonts w:ascii="Arial" w:hAnsi="Arial" w:cs="Arial"/>
        </w:rPr>
        <w:t>(área total da praça,</w:t>
      </w:r>
      <w:r w:rsidR="001C20C6">
        <w:rPr>
          <w:rFonts w:ascii="Arial" w:hAnsi="Arial" w:cs="Arial"/>
        </w:rPr>
        <w:t xml:space="preserve"> exclusive meio fio</w:t>
      </w:r>
      <w:r w:rsidR="005F7DEB">
        <w:rPr>
          <w:rFonts w:ascii="Arial" w:hAnsi="Arial" w:cs="Arial"/>
        </w:rPr>
        <w:t xml:space="preserve">) – [198,18 (canteiros) + </w:t>
      </w:r>
      <w:r w:rsidR="00E4330F">
        <w:rPr>
          <w:rFonts w:ascii="Arial" w:hAnsi="Arial" w:cs="Arial"/>
        </w:rPr>
        <w:t>(1,77x1,77) monumento]</w:t>
      </w:r>
      <w:r>
        <w:rPr>
          <w:rFonts w:ascii="Arial" w:hAnsi="Arial" w:cs="Arial"/>
        </w:rPr>
        <w:t>} polylines</w:t>
      </w:r>
      <w:r w:rsidR="00F11C19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levantamento topográfico</w:t>
      </w:r>
      <w:r w:rsidR="00E4330F">
        <w:rPr>
          <w:rFonts w:ascii="Arial" w:hAnsi="Arial" w:cs="Arial"/>
        </w:rPr>
        <w:t xml:space="preserve"> = </w:t>
      </w:r>
      <w:r w:rsidR="00E4330F" w:rsidRPr="008F000E">
        <w:rPr>
          <w:rFonts w:ascii="Arial" w:hAnsi="Arial" w:cs="Arial"/>
          <w:b/>
        </w:rPr>
        <w:t>977,97m²</w:t>
      </w:r>
    </w:p>
    <w:p w:rsidR="00C83995" w:rsidRDefault="00C83995" w:rsidP="00C83995">
      <w:pPr>
        <w:spacing w:after="0" w:line="240" w:lineRule="auto"/>
        <w:ind w:left="360" w:right="-568"/>
        <w:rPr>
          <w:rFonts w:ascii="Arial" w:hAnsi="Arial" w:cs="Arial"/>
        </w:rPr>
      </w:pPr>
    </w:p>
    <w:p w:rsidR="00497ADF" w:rsidRPr="00902E3B" w:rsidRDefault="00497ADF" w:rsidP="00C83995">
      <w:pPr>
        <w:spacing w:after="0" w:line="240" w:lineRule="auto"/>
        <w:ind w:left="360" w:right="-568"/>
        <w:rPr>
          <w:rFonts w:ascii="Arial" w:hAnsi="Arial" w:cs="Arial"/>
        </w:rPr>
      </w:pPr>
    </w:p>
    <w:p w:rsidR="00067A22" w:rsidRPr="00F57E5E" w:rsidRDefault="007A08C4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1.12</w:t>
      </w:r>
      <w:r w:rsidR="000D7066">
        <w:rPr>
          <w:rFonts w:ascii="Arial" w:hAnsi="Arial" w:cs="Arial"/>
        </w:rPr>
        <w:t xml:space="preserve"> –</w:t>
      </w:r>
      <w:r w:rsidR="00E4330F">
        <w:rPr>
          <w:rFonts w:ascii="Arial" w:hAnsi="Arial" w:cs="Arial"/>
        </w:rPr>
        <w:t xml:space="preserve"> Demolição de piso de concreto simples</w:t>
      </w:r>
    </w:p>
    <w:p w:rsidR="005E18BF" w:rsidRDefault="005E18BF" w:rsidP="00C83995">
      <w:pPr>
        <w:spacing w:after="0" w:line="240" w:lineRule="auto"/>
        <w:ind w:left="567" w:right="-568"/>
        <w:rPr>
          <w:rFonts w:ascii="Arial" w:hAnsi="Arial" w:cs="Arial"/>
        </w:rPr>
      </w:pPr>
    </w:p>
    <w:p w:rsidR="00067A22" w:rsidRPr="008F000E" w:rsidRDefault="000B1943" w:rsidP="00C83995">
      <w:pPr>
        <w:spacing w:after="0" w:line="240" w:lineRule="auto"/>
        <w:ind w:left="567" w:right="-568"/>
        <w:rPr>
          <w:rFonts w:ascii="Arial" w:hAnsi="Arial" w:cs="Arial"/>
          <w:b/>
        </w:rPr>
      </w:pPr>
      <w:r>
        <w:rPr>
          <w:rFonts w:ascii="Arial" w:hAnsi="Arial" w:cs="Arial"/>
        </w:rPr>
        <w:t>[977,97(igual ladrilho - 1.11</w:t>
      </w:r>
      <w:r w:rsidR="00C20DF1">
        <w:rPr>
          <w:rFonts w:ascii="Arial" w:hAnsi="Arial" w:cs="Arial"/>
        </w:rPr>
        <w:t xml:space="preserve">) + (2,02 + 2,61) x 1,05 (acesso guarita)] x 0,06 = 982,83 x 0,06 = </w:t>
      </w:r>
      <w:r w:rsidR="00CA686C">
        <w:rPr>
          <w:rFonts w:ascii="Arial" w:hAnsi="Arial" w:cs="Arial"/>
          <w:b/>
        </w:rPr>
        <w:t>58,97</w:t>
      </w:r>
      <w:r w:rsidR="00C20DF1" w:rsidRPr="008F000E">
        <w:rPr>
          <w:rFonts w:ascii="Arial" w:hAnsi="Arial" w:cs="Arial"/>
          <w:b/>
        </w:rPr>
        <w:t>m²</w:t>
      </w:r>
    </w:p>
    <w:p w:rsidR="001C40B3" w:rsidRDefault="001C40B3" w:rsidP="00C83995">
      <w:pPr>
        <w:spacing w:after="0" w:line="240" w:lineRule="auto"/>
        <w:ind w:left="360" w:right="-568"/>
        <w:rPr>
          <w:rFonts w:ascii="Arial" w:hAnsi="Arial" w:cs="Arial"/>
          <w:b/>
        </w:rPr>
      </w:pPr>
    </w:p>
    <w:p w:rsidR="00497ADF" w:rsidRPr="00194EFC" w:rsidRDefault="00497ADF" w:rsidP="00C83995">
      <w:pPr>
        <w:spacing w:after="0" w:line="240" w:lineRule="auto"/>
        <w:ind w:left="360" w:right="-568"/>
        <w:rPr>
          <w:rFonts w:ascii="Arial" w:hAnsi="Arial" w:cs="Arial"/>
          <w:b/>
        </w:rPr>
      </w:pPr>
    </w:p>
    <w:p w:rsidR="00683B89" w:rsidRDefault="007A08C4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1.13</w:t>
      </w:r>
      <w:r w:rsidR="00C20DF1">
        <w:rPr>
          <w:rFonts w:ascii="Arial" w:hAnsi="Arial" w:cs="Arial"/>
        </w:rPr>
        <w:t xml:space="preserve"> – Remoção de bancos de concreto </w:t>
      </w:r>
    </w:p>
    <w:p w:rsidR="00497ADF" w:rsidRPr="00F57E5E" w:rsidRDefault="00497ADF" w:rsidP="00C83995">
      <w:pPr>
        <w:spacing w:after="0" w:line="240" w:lineRule="auto"/>
        <w:ind w:right="-568"/>
        <w:rPr>
          <w:rFonts w:ascii="Arial" w:hAnsi="Arial" w:cs="Arial"/>
        </w:rPr>
      </w:pPr>
    </w:p>
    <w:p w:rsidR="00683B89" w:rsidRDefault="00C20DF1" w:rsidP="00497ADF">
      <w:pPr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20,00un</w:t>
      </w:r>
    </w:p>
    <w:p w:rsidR="009501BF" w:rsidRDefault="009501BF" w:rsidP="00C83995">
      <w:pPr>
        <w:spacing w:after="0" w:line="240" w:lineRule="auto"/>
        <w:ind w:left="360" w:right="-568"/>
        <w:jc w:val="both"/>
        <w:rPr>
          <w:rFonts w:ascii="Arial" w:hAnsi="Arial" w:cs="Arial"/>
          <w:b/>
        </w:rPr>
      </w:pPr>
    </w:p>
    <w:p w:rsidR="00497ADF" w:rsidRPr="00194EFC" w:rsidRDefault="00497ADF" w:rsidP="00C83995">
      <w:pPr>
        <w:spacing w:after="0" w:line="240" w:lineRule="auto"/>
        <w:ind w:left="360" w:right="-568"/>
        <w:jc w:val="both"/>
        <w:rPr>
          <w:rFonts w:ascii="Arial" w:hAnsi="Arial" w:cs="Arial"/>
          <w:b/>
        </w:rPr>
      </w:pPr>
    </w:p>
    <w:p w:rsidR="00FD7339" w:rsidRDefault="00CA686C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1.14</w:t>
      </w:r>
      <w:r w:rsidR="00FD7339">
        <w:rPr>
          <w:rFonts w:ascii="Arial" w:hAnsi="Arial" w:cs="Arial"/>
        </w:rPr>
        <w:t xml:space="preserve"> –</w:t>
      </w:r>
      <w:r w:rsidR="00FD7339" w:rsidRPr="00F57E5E">
        <w:rPr>
          <w:rFonts w:ascii="Arial" w:hAnsi="Arial" w:cs="Arial"/>
        </w:rPr>
        <w:t xml:space="preserve"> R</w:t>
      </w:r>
      <w:r w:rsidR="00C20DF1">
        <w:rPr>
          <w:rFonts w:ascii="Arial" w:hAnsi="Arial" w:cs="Arial"/>
        </w:rPr>
        <w:t>etirada de poste de aço</w:t>
      </w:r>
    </w:p>
    <w:p w:rsidR="00497ADF" w:rsidRPr="00F57E5E" w:rsidRDefault="00497ADF" w:rsidP="00C83995">
      <w:pPr>
        <w:spacing w:after="0" w:line="240" w:lineRule="auto"/>
        <w:ind w:right="-568"/>
        <w:rPr>
          <w:rFonts w:ascii="Arial" w:hAnsi="Arial" w:cs="Arial"/>
        </w:rPr>
      </w:pPr>
    </w:p>
    <w:p w:rsidR="00FD7339" w:rsidRDefault="00754127" w:rsidP="00C839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20DF1">
        <w:rPr>
          <w:rFonts w:ascii="Arial" w:hAnsi="Arial" w:cs="Arial"/>
          <w:b/>
        </w:rPr>
        <w:t>,00un</w:t>
      </w:r>
    </w:p>
    <w:p w:rsidR="009501BF" w:rsidRDefault="009501BF" w:rsidP="00C83995">
      <w:pPr>
        <w:spacing w:after="0" w:line="240" w:lineRule="auto"/>
        <w:ind w:left="360" w:right="-568"/>
        <w:rPr>
          <w:rFonts w:ascii="Arial" w:hAnsi="Arial" w:cs="Arial"/>
          <w:b/>
        </w:rPr>
      </w:pPr>
    </w:p>
    <w:p w:rsidR="00404A01" w:rsidRDefault="00CA686C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1.15</w:t>
      </w:r>
      <w:r w:rsidR="00404A01">
        <w:rPr>
          <w:rFonts w:ascii="Arial" w:hAnsi="Arial" w:cs="Arial"/>
        </w:rPr>
        <w:t xml:space="preserve"> –</w:t>
      </w:r>
      <w:r w:rsidR="00404A01" w:rsidRPr="00F57E5E">
        <w:rPr>
          <w:rFonts w:ascii="Arial" w:hAnsi="Arial" w:cs="Arial"/>
        </w:rPr>
        <w:t xml:space="preserve"> R</w:t>
      </w:r>
      <w:r w:rsidR="00C20DF1">
        <w:rPr>
          <w:rFonts w:ascii="Arial" w:hAnsi="Arial" w:cs="Arial"/>
        </w:rPr>
        <w:t>etirada de luminárias</w:t>
      </w:r>
    </w:p>
    <w:p w:rsidR="00497ADF" w:rsidRDefault="00497ADF" w:rsidP="00C83995">
      <w:pPr>
        <w:spacing w:after="0" w:line="240" w:lineRule="auto"/>
        <w:ind w:right="-568"/>
        <w:rPr>
          <w:rFonts w:ascii="Arial" w:hAnsi="Arial" w:cs="Arial"/>
        </w:rPr>
      </w:pPr>
    </w:p>
    <w:p w:rsidR="00404A01" w:rsidRPr="00754127" w:rsidRDefault="00754127" w:rsidP="00C83995">
      <w:pPr>
        <w:spacing w:after="0" w:line="240" w:lineRule="auto"/>
        <w:ind w:right="-568"/>
        <w:rPr>
          <w:rFonts w:ascii="Arial" w:hAnsi="Arial" w:cs="Arial"/>
          <w:b/>
        </w:rPr>
      </w:pPr>
      <w:r w:rsidRPr="00754127">
        <w:rPr>
          <w:rFonts w:ascii="Arial" w:hAnsi="Arial" w:cs="Arial"/>
          <w:b/>
        </w:rPr>
        <w:t>8,00</w:t>
      </w:r>
      <w:r>
        <w:rPr>
          <w:rFonts w:ascii="Arial" w:hAnsi="Arial" w:cs="Arial"/>
          <w:b/>
        </w:rPr>
        <w:t>un</w:t>
      </w:r>
    </w:p>
    <w:p w:rsidR="009501BF" w:rsidRDefault="009501BF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497ADF" w:rsidRPr="00194EFC" w:rsidRDefault="00497ADF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9501BF" w:rsidRDefault="00CA686C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1.16</w:t>
      </w:r>
      <w:r w:rsidR="009501BF">
        <w:rPr>
          <w:rFonts w:ascii="Arial" w:hAnsi="Arial" w:cs="Arial"/>
        </w:rPr>
        <w:t>–</w:t>
      </w:r>
      <w:r w:rsidR="0072379D">
        <w:rPr>
          <w:rFonts w:ascii="Arial" w:hAnsi="Arial" w:cs="Arial"/>
        </w:rPr>
        <w:t>Demolição</w:t>
      </w:r>
      <w:r w:rsidR="0004307D">
        <w:rPr>
          <w:rFonts w:ascii="Arial" w:hAnsi="Arial" w:cs="Arial"/>
        </w:rPr>
        <w:t xml:space="preserve"> manual de alvenaria (</w:t>
      </w:r>
      <w:r w:rsidR="0072379D">
        <w:rPr>
          <w:rFonts w:ascii="Arial" w:hAnsi="Arial" w:cs="Arial"/>
        </w:rPr>
        <w:t>guarita</w:t>
      </w:r>
      <w:r w:rsidR="0004307D">
        <w:rPr>
          <w:rFonts w:ascii="Arial" w:hAnsi="Arial" w:cs="Arial"/>
        </w:rPr>
        <w:t>)</w:t>
      </w:r>
    </w:p>
    <w:p w:rsidR="00577303" w:rsidRDefault="00577303" w:rsidP="00C83995">
      <w:pPr>
        <w:spacing w:after="0" w:line="240" w:lineRule="auto"/>
        <w:ind w:left="567" w:right="-567"/>
        <w:jc w:val="both"/>
        <w:rPr>
          <w:rFonts w:ascii="Arial" w:hAnsi="Arial" w:cs="Arial"/>
        </w:rPr>
      </w:pPr>
    </w:p>
    <w:p w:rsidR="0004307D" w:rsidRDefault="00013616" w:rsidP="00C83995">
      <w:pPr>
        <w:spacing w:after="0" w:line="240" w:lineRule="auto"/>
        <w:ind w:left="567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{</w:t>
      </w:r>
      <w:r w:rsidR="00BB023A">
        <w:rPr>
          <w:rFonts w:ascii="Arial" w:hAnsi="Arial" w:cs="Arial"/>
        </w:rPr>
        <w:t>[</w:t>
      </w:r>
      <w:r w:rsidR="00611239">
        <w:rPr>
          <w:rFonts w:ascii="Arial" w:hAnsi="Arial" w:cs="Arial"/>
        </w:rPr>
        <w:t xml:space="preserve">(1,46 x2 + 1,30x4) </w:t>
      </w:r>
      <w:r w:rsidR="00BB023A">
        <w:rPr>
          <w:rFonts w:ascii="Arial" w:hAnsi="Arial" w:cs="Arial"/>
        </w:rPr>
        <w:t xml:space="preserve">–(0,13 x 2 x 6) faces de pilares de concreto)] x 1,20 + (2,10 x 0,20 x 2)laterais da abertura de </w:t>
      </w:r>
      <w:r>
        <w:rPr>
          <w:rFonts w:ascii="Arial" w:hAnsi="Arial" w:cs="Arial"/>
        </w:rPr>
        <w:t>entrada</w:t>
      </w:r>
      <w:r w:rsidR="006F0AD6">
        <w:rPr>
          <w:rFonts w:ascii="Arial" w:hAnsi="Arial" w:cs="Arial"/>
        </w:rPr>
        <w:t>}</w:t>
      </w:r>
      <w:r>
        <w:rPr>
          <w:rFonts w:ascii="Arial" w:hAnsi="Arial" w:cs="Arial"/>
        </w:rPr>
        <w:t>Térreo</w:t>
      </w:r>
      <w:r w:rsidR="006F0AD6">
        <w:rPr>
          <w:rFonts w:ascii="Arial" w:hAnsi="Arial" w:cs="Arial"/>
        </w:rPr>
        <w:t xml:space="preserve"> x 0,10</w:t>
      </w:r>
      <w:r>
        <w:rPr>
          <w:rFonts w:ascii="Arial" w:hAnsi="Arial" w:cs="Arial"/>
        </w:rPr>
        <w:t xml:space="preserve"> + {[(1,64 x 2 + 1,48 x 4) x 2,02] – (0,60 x 0,40) x 2 (desconto de vãos) + (1,36 x 2,00) sanitº} Pavimento superior </w:t>
      </w:r>
      <w:r w:rsidR="006F0AD6">
        <w:rPr>
          <w:rFonts w:ascii="Arial" w:hAnsi="Arial" w:cs="Arial"/>
        </w:rPr>
        <w:t xml:space="preserve">x 0,10 </w:t>
      </w:r>
      <w:r>
        <w:rPr>
          <w:rFonts w:ascii="Arial" w:hAnsi="Arial" w:cs="Arial"/>
        </w:rPr>
        <w:t xml:space="preserve">= </w:t>
      </w:r>
      <w:r w:rsidR="006F0AD6">
        <w:rPr>
          <w:rFonts w:ascii="Arial" w:hAnsi="Arial" w:cs="Arial"/>
        </w:rPr>
        <w:t>{</w:t>
      </w:r>
      <w:r>
        <w:rPr>
          <w:rFonts w:ascii="Arial" w:hAnsi="Arial" w:cs="Arial"/>
        </w:rPr>
        <w:t>8,712 + 20,824</w:t>
      </w:r>
      <w:r w:rsidR="006F0AD6">
        <w:rPr>
          <w:rFonts w:ascii="Arial" w:hAnsi="Arial" w:cs="Arial"/>
        </w:rPr>
        <w:t xml:space="preserve">} x 0,10 = </w:t>
      </w:r>
      <w:r w:rsidR="006F0AD6" w:rsidRPr="00A75CD9">
        <w:rPr>
          <w:rFonts w:ascii="Arial" w:hAnsi="Arial" w:cs="Arial"/>
          <w:b/>
        </w:rPr>
        <w:t>2,95m³</w:t>
      </w:r>
    </w:p>
    <w:p w:rsidR="0048473F" w:rsidRDefault="0048473F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577303" w:rsidRDefault="00577303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48473F" w:rsidRDefault="0048473F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1.17</w:t>
      </w:r>
      <w:r>
        <w:rPr>
          <w:rFonts w:ascii="Arial" w:hAnsi="Arial" w:cs="Arial"/>
        </w:rPr>
        <w:t xml:space="preserve"> – Demolição manual de concreto armado (guarita)</w:t>
      </w:r>
    </w:p>
    <w:p w:rsidR="00577303" w:rsidRDefault="00577303" w:rsidP="00C83995">
      <w:pPr>
        <w:spacing w:after="0" w:line="240" w:lineRule="auto"/>
        <w:ind w:left="567" w:right="-568"/>
        <w:rPr>
          <w:rFonts w:ascii="Arial" w:hAnsi="Arial" w:cs="Arial"/>
        </w:rPr>
      </w:pPr>
    </w:p>
    <w:p w:rsidR="0072379D" w:rsidRPr="004E6B8F" w:rsidRDefault="004E6B8F" w:rsidP="00C83995">
      <w:pPr>
        <w:spacing w:after="0" w:line="240" w:lineRule="auto"/>
        <w:ind w:left="567" w:right="-568"/>
        <w:rPr>
          <w:rFonts w:ascii="Arial" w:hAnsi="Arial" w:cs="Arial"/>
        </w:rPr>
      </w:pPr>
      <w:r>
        <w:rPr>
          <w:rFonts w:ascii="Arial" w:hAnsi="Arial" w:cs="Arial"/>
        </w:rPr>
        <w:t>{[</w:t>
      </w:r>
      <w:r w:rsidRPr="004E6B8F">
        <w:rPr>
          <w:rFonts w:ascii="Arial" w:hAnsi="Arial" w:cs="Arial"/>
        </w:rPr>
        <w:t>(</w:t>
      </w:r>
      <w:r>
        <w:rPr>
          <w:rFonts w:ascii="Arial" w:hAnsi="Arial" w:cs="Arial"/>
        </w:rPr>
        <w:t>1,46 x 2 + 1,30 x 4) x 0,10 x 0,30] cinta + [</w:t>
      </w:r>
      <w:r w:rsidRPr="004E6B8F">
        <w:rPr>
          <w:rFonts w:ascii="Arial" w:hAnsi="Arial" w:cs="Arial"/>
        </w:rPr>
        <w:t>(</w:t>
      </w:r>
      <w:r>
        <w:rPr>
          <w:rFonts w:ascii="Arial" w:hAnsi="Arial" w:cs="Arial"/>
        </w:rPr>
        <w:t>1,46 x 2 + 1,30 x 4) x 0,10 x 0,23] viga} Térreo + [(1,64 x 2 + 1,48 x 4</w:t>
      </w:r>
      <w:r w:rsidR="009A016F">
        <w:rPr>
          <w:rFonts w:ascii="Arial" w:hAnsi="Arial" w:cs="Arial"/>
        </w:rPr>
        <w:t xml:space="preserve"> + 1,36</w:t>
      </w:r>
      <w:r>
        <w:rPr>
          <w:rFonts w:ascii="Arial" w:hAnsi="Arial" w:cs="Arial"/>
        </w:rPr>
        <w:t>)</w:t>
      </w:r>
      <w:r w:rsidR="009A016F">
        <w:rPr>
          <w:rFonts w:ascii="Arial" w:hAnsi="Arial" w:cs="Arial"/>
        </w:rPr>
        <w:t xml:space="preserve"> x 0,10 x 0,10] viga Pavimento superior = 0,43 + 0,11 = 0,54m³</w:t>
      </w:r>
    </w:p>
    <w:p w:rsidR="0072379D" w:rsidRPr="00305B04" w:rsidRDefault="009A016F" w:rsidP="00C83995">
      <w:pPr>
        <w:spacing w:after="0" w:line="240" w:lineRule="auto"/>
        <w:ind w:left="567" w:right="-567"/>
        <w:rPr>
          <w:rFonts w:ascii="Arial" w:hAnsi="Arial" w:cs="Arial"/>
        </w:rPr>
      </w:pPr>
      <w:r w:rsidRPr="00305B04">
        <w:rPr>
          <w:rFonts w:ascii="Arial" w:hAnsi="Arial" w:cs="Arial"/>
        </w:rPr>
        <w:t>0,0202 (área da base os pilares – polyline) x 2,</w:t>
      </w:r>
      <w:r w:rsidR="00305B04" w:rsidRPr="00305B04">
        <w:rPr>
          <w:rFonts w:ascii="Arial" w:hAnsi="Arial" w:cs="Arial"/>
        </w:rPr>
        <w:t>10</w:t>
      </w:r>
      <w:r w:rsidRPr="00305B04">
        <w:rPr>
          <w:rFonts w:ascii="Arial" w:hAnsi="Arial" w:cs="Arial"/>
        </w:rPr>
        <w:t xml:space="preserve"> x 6 pilares =</w:t>
      </w:r>
      <w:r w:rsidR="00305B04" w:rsidRPr="00305B04">
        <w:rPr>
          <w:rFonts w:ascii="Arial" w:hAnsi="Arial" w:cs="Arial"/>
        </w:rPr>
        <w:t xml:space="preserve"> 0,2545</w:t>
      </w:r>
      <w:r w:rsidR="00305B04">
        <w:rPr>
          <w:rFonts w:ascii="Arial" w:hAnsi="Arial" w:cs="Arial"/>
        </w:rPr>
        <w:t>m³</w:t>
      </w:r>
    </w:p>
    <w:p w:rsidR="0072379D" w:rsidRDefault="00305B04" w:rsidP="00C83995">
      <w:pPr>
        <w:spacing w:after="0" w:line="240" w:lineRule="auto"/>
        <w:ind w:left="567" w:right="-568"/>
        <w:rPr>
          <w:rFonts w:ascii="Arial" w:hAnsi="Arial" w:cs="Arial"/>
        </w:rPr>
      </w:pPr>
      <w:r w:rsidRPr="00305B04">
        <w:rPr>
          <w:rFonts w:ascii="Arial" w:hAnsi="Arial" w:cs="Arial"/>
        </w:rPr>
        <w:t>6,05</w:t>
      </w:r>
      <w:r>
        <w:rPr>
          <w:rFonts w:ascii="Arial" w:hAnsi="Arial" w:cs="Arial"/>
        </w:rPr>
        <w:t xml:space="preserve"> (polyline - laje, inclusive balanço) x 0,07 = 0,4235m³</w:t>
      </w:r>
    </w:p>
    <w:p w:rsidR="00305B04" w:rsidRPr="00A75CD9" w:rsidRDefault="00305B04" w:rsidP="00C839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Total – 0,54(cintas e vigas) + 0,2545(pilares) + 0,4235(laje) = </w:t>
      </w:r>
      <w:r w:rsidRPr="00A75CD9">
        <w:rPr>
          <w:rFonts w:ascii="Arial" w:hAnsi="Arial" w:cs="Arial"/>
          <w:b/>
        </w:rPr>
        <w:t>1,22m³</w:t>
      </w:r>
    </w:p>
    <w:p w:rsidR="00305B04" w:rsidRDefault="00305B04" w:rsidP="00C83995">
      <w:pPr>
        <w:spacing w:after="0" w:line="240" w:lineRule="auto"/>
        <w:ind w:right="-568"/>
        <w:rPr>
          <w:rFonts w:ascii="Arial" w:hAnsi="Arial" w:cs="Arial"/>
        </w:rPr>
      </w:pPr>
    </w:p>
    <w:p w:rsidR="00577303" w:rsidRDefault="00577303" w:rsidP="00C83995">
      <w:pPr>
        <w:spacing w:after="0" w:line="240" w:lineRule="auto"/>
        <w:ind w:right="-568"/>
        <w:rPr>
          <w:rFonts w:ascii="Arial" w:hAnsi="Arial" w:cs="Arial"/>
        </w:rPr>
      </w:pPr>
    </w:p>
    <w:p w:rsidR="00B76AE6" w:rsidRDefault="00B76AE6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1.1</w:t>
      </w:r>
      <w:r w:rsidR="00194EFC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– Remoção de cobertura em telhas</w:t>
      </w:r>
      <w:r w:rsidR="00A75CD9">
        <w:rPr>
          <w:rFonts w:ascii="Arial" w:hAnsi="Arial" w:cs="Arial"/>
        </w:rPr>
        <w:t xml:space="preserve"> cerâmicas</w:t>
      </w:r>
      <w:r>
        <w:rPr>
          <w:rFonts w:ascii="Arial" w:hAnsi="Arial" w:cs="Arial"/>
        </w:rPr>
        <w:t xml:space="preserve"> (guarita)</w:t>
      </w:r>
    </w:p>
    <w:p w:rsidR="00E9473B" w:rsidRDefault="00E9473B" w:rsidP="00C83995">
      <w:pPr>
        <w:spacing w:after="0" w:line="240" w:lineRule="auto"/>
        <w:ind w:right="-568"/>
        <w:rPr>
          <w:rFonts w:ascii="Arial" w:hAnsi="Arial" w:cs="Arial"/>
        </w:rPr>
      </w:pPr>
    </w:p>
    <w:p w:rsidR="00B76AE6" w:rsidRPr="004A559C" w:rsidRDefault="00A75CD9" w:rsidP="00C839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(2,10 x 2,02)/2 x 6 = 2,121x 6 = </w:t>
      </w:r>
      <w:r w:rsidRPr="00A75CD9">
        <w:rPr>
          <w:rFonts w:ascii="Arial" w:hAnsi="Arial" w:cs="Arial"/>
          <w:b/>
        </w:rPr>
        <w:t>12,7</w:t>
      </w:r>
      <w:r>
        <w:rPr>
          <w:rFonts w:ascii="Arial" w:hAnsi="Arial" w:cs="Arial"/>
          <w:b/>
        </w:rPr>
        <w:t>3</w:t>
      </w:r>
      <w:r w:rsidRPr="00A75CD9">
        <w:rPr>
          <w:rFonts w:ascii="Arial" w:hAnsi="Arial" w:cs="Arial"/>
          <w:b/>
        </w:rPr>
        <w:t>m</w:t>
      </w:r>
      <w:r w:rsidR="004A559C">
        <w:rPr>
          <w:rFonts w:ascii="Arial" w:hAnsi="Arial" w:cs="Arial"/>
          <w:b/>
        </w:rPr>
        <w:t>²</w:t>
      </w:r>
    </w:p>
    <w:p w:rsidR="00EC1EB0" w:rsidRDefault="00EC1EB0" w:rsidP="00C83995">
      <w:pPr>
        <w:spacing w:after="0" w:line="240" w:lineRule="auto"/>
        <w:ind w:right="-568"/>
        <w:rPr>
          <w:rFonts w:ascii="Arial" w:hAnsi="Arial" w:cs="Arial"/>
        </w:rPr>
      </w:pPr>
    </w:p>
    <w:p w:rsidR="005E18BF" w:rsidRDefault="005E18BF" w:rsidP="00C83995">
      <w:pPr>
        <w:spacing w:after="0" w:line="240" w:lineRule="auto"/>
        <w:ind w:right="-568"/>
        <w:rPr>
          <w:rFonts w:ascii="Arial" w:hAnsi="Arial" w:cs="Arial"/>
        </w:rPr>
      </w:pPr>
    </w:p>
    <w:p w:rsidR="0072379D" w:rsidRDefault="00B76AE6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1.19</w:t>
      </w:r>
      <w:r w:rsidR="0072379D">
        <w:rPr>
          <w:rFonts w:ascii="Arial" w:hAnsi="Arial" w:cs="Arial"/>
        </w:rPr>
        <w:t>–Retirada de grama</w:t>
      </w:r>
    </w:p>
    <w:p w:rsidR="00E9473B" w:rsidRDefault="00E9473B" w:rsidP="00C83995">
      <w:pPr>
        <w:spacing w:after="0" w:line="240" w:lineRule="auto"/>
        <w:ind w:right="-568"/>
        <w:rPr>
          <w:rFonts w:ascii="Arial" w:hAnsi="Arial" w:cs="Arial"/>
        </w:rPr>
      </w:pPr>
    </w:p>
    <w:p w:rsidR="0072379D" w:rsidRPr="00985B09" w:rsidRDefault="0072379D" w:rsidP="00E9473B">
      <w:pPr>
        <w:spacing w:after="0" w:line="240" w:lineRule="auto"/>
        <w:ind w:left="567" w:right="-568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198,18 (canteiros) – [9,</w:t>
      </w:r>
      <w:r w:rsidR="002D564F">
        <w:rPr>
          <w:rFonts w:ascii="Arial" w:hAnsi="Arial" w:cs="Arial"/>
        </w:rPr>
        <w:t>25 (guarita e acesso) + 1</w:t>
      </w:r>
      <w:r>
        <w:rPr>
          <w:rFonts w:ascii="Arial" w:hAnsi="Arial" w:cs="Arial"/>
        </w:rPr>
        <w:t>3</w:t>
      </w:r>
      <w:r w:rsidR="002D564F">
        <w:rPr>
          <w:rFonts w:ascii="Arial" w:hAnsi="Arial" w:cs="Arial"/>
        </w:rPr>
        <w:t xml:space="preserve"> árvores</w:t>
      </w:r>
      <w:r>
        <w:rPr>
          <w:rFonts w:ascii="Arial" w:hAnsi="Arial" w:cs="Arial"/>
        </w:rPr>
        <w:t xml:space="preserve"> x</w:t>
      </w:r>
      <w:r w:rsidR="002D564F">
        <w:rPr>
          <w:rFonts w:ascii="Arial" w:hAnsi="Arial" w:cs="Arial"/>
        </w:rPr>
        <w:t>(</w:t>
      </w:r>
      <w:r>
        <w:rPr>
          <w:rFonts w:ascii="Arial" w:hAnsi="Arial" w:cs="Arial"/>
        </w:rPr>
        <w:t>3,14x</w:t>
      </w:r>
      <w:r w:rsidR="002D564F">
        <w:rPr>
          <w:rFonts w:ascii="Arial" w:hAnsi="Arial" w:cs="Arial"/>
        </w:rPr>
        <w:t xml:space="preserve"> 0,36x0,36)] = 198,18 – 14,54 = </w:t>
      </w:r>
      <w:r w:rsidR="002D564F" w:rsidRPr="00985B09">
        <w:rPr>
          <w:rFonts w:ascii="Arial" w:hAnsi="Arial" w:cs="Arial"/>
          <w:b/>
        </w:rPr>
        <w:t>183,64m²</w:t>
      </w:r>
    </w:p>
    <w:p w:rsidR="0072379D" w:rsidRDefault="0072379D" w:rsidP="00C83995">
      <w:pPr>
        <w:spacing w:after="0" w:line="240" w:lineRule="auto"/>
        <w:ind w:left="567" w:right="-568"/>
        <w:rPr>
          <w:rFonts w:ascii="Arial" w:hAnsi="Arial" w:cs="Arial"/>
          <w:b/>
        </w:rPr>
      </w:pPr>
    </w:p>
    <w:p w:rsidR="00545AE3" w:rsidRDefault="00985B09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1.20</w:t>
      </w:r>
      <w:r w:rsidR="00545AE3">
        <w:rPr>
          <w:rFonts w:ascii="Arial" w:hAnsi="Arial" w:cs="Arial"/>
        </w:rPr>
        <w:t>–Corte,desgalhamento, destocamento, e desenraizamento de árvore, altura de 3,00 a 5,00m</w:t>
      </w:r>
    </w:p>
    <w:p w:rsidR="00B52A12" w:rsidRDefault="00B52A12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545AE3" w:rsidRDefault="00985B09" w:rsidP="00C83995">
      <w:pPr>
        <w:spacing w:after="0" w:line="240" w:lineRule="auto"/>
        <w:ind w:right="-568"/>
        <w:rPr>
          <w:rFonts w:ascii="Arial" w:hAnsi="Arial" w:cs="Arial"/>
          <w:b/>
        </w:rPr>
      </w:pPr>
      <w:r w:rsidRPr="00985B09">
        <w:rPr>
          <w:rFonts w:ascii="Arial" w:hAnsi="Arial" w:cs="Arial"/>
          <w:b/>
        </w:rPr>
        <w:t>4</w:t>
      </w:r>
      <w:r w:rsidR="00545AE3" w:rsidRPr="00985B09">
        <w:rPr>
          <w:rFonts w:ascii="Arial" w:hAnsi="Arial" w:cs="Arial"/>
          <w:b/>
        </w:rPr>
        <w:t>,00un</w:t>
      </w:r>
    </w:p>
    <w:p w:rsidR="00985B09" w:rsidRDefault="00985B09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B52A12" w:rsidRPr="00985B09" w:rsidRDefault="00B52A12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545AE3" w:rsidRDefault="00985B09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1.21</w:t>
      </w:r>
      <w:r w:rsidR="00545AE3">
        <w:rPr>
          <w:rFonts w:ascii="Arial" w:hAnsi="Arial" w:cs="Arial"/>
        </w:rPr>
        <w:t>–Corte ,desgalhamento, destocamento, e desenraizamento de árvore, acima de 5,00m</w:t>
      </w:r>
    </w:p>
    <w:p w:rsidR="00B52A12" w:rsidRDefault="00B52A12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545AE3" w:rsidRPr="00B52A12" w:rsidRDefault="00545AE3" w:rsidP="00C83995">
      <w:pPr>
        <w:spacing w:after="0" w:line="240" w:lineRule="auto"/>
        <w:ind w:right="-568"/>
        <w:rPr>
          <w:rFonts w:ascii="Arial" w:hAnsi="Arial" w:cs="Arial"/>
          <w:b/>
        </w:rPr>
      </w:pPr>
      <w:r w:rsidRPr="00B52A12">
        <w:rPr>
          <w:rFonts w:ascii="Arial" w:hAnsi="Arial" w:cs="Arial"/>
          <w:b/>
        </w:rPr>
        <w:t>4,00un</w:t>
      </w:r>
    </w:p>
    <w:p w:rsidR="005D6057" w:rsidRDefault="005D6057" w:rsidP="00C83995">
      <w:pPr>
        <w:spacing w:after="0" w:line="240" w:lineRule="auto"/>
        <w:ind w:left="567" w:right="-568"/>
        <w:rPr>
          <w:rFonts w:ascii="Arial" w:hAnsi="Arial" w:cs="Arial"/>
          <w:b/>
        </w:rPr>
      </w:pPr>
    </w:p>
    <w:p w:rsidR="00B52A12" w:rsidRDefault="00B52A12" w:rsidP="00C83995">
      <w:pPr>
        <w:spacing w:after="0" w:line="240" w:lineRule="auto"/>
        <w:ind w:left="567" w:right="-568"/>
        <w:rPr>
          <w:rFonts w:ascii="Arial" w:hAnsi="Arial" w:cs="Arial"/>
          <w:b/>
        </w:rPr>
      </w:pPr>
    </w:p>
    <w:p w:rsidR="00700A4B" w:rsidRDefault="00985B09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1.22</w:t>
      </w:r>
      <w:r w:rsidR="00700A4B">
        <w:rPr>
          <w:rFonts w:ascii="Arial" w:hAnsi="Arial" w:cs="Arial"/>
        </w:rPr>
        <w:t>–Arrancamento de raiz</w:t>
      </w:r>
      <w:r>
        <w:rPr>
          <w:rFonts w:ascii="Arial" w:hAnsi="Arial" w:cs="Arial"/>
        </w:rPr>
        <w:t>, destocamento</w:t>
      </w:r>
    </w:p>
    <w:p w:rsidR="00B52A12" w:rsidRDefault="00B52A12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700A4B" w:rsidRDefault="00700A4B" w:rsidP="00C83995">
      <w:pPr>
        <w:spacing w:after="0" w:line="240" w:lineRule="auto"/>
        <w:ind w:right="-568"/>
        <w:rPr>
          <w:rFonts w:ascii="Arial" w:hAnsi="Arial" w:cs="Arial"/>
          <w:b/>
        </w:rPr>
      </w:pPr>
      <w:r w:rsidRPr="00985B09">
        <w:rPr>
          <w:rFonts w:ascii="Arial" w:hAnsi="Arial" w:cs="Arial"/>
          <w:b/>
        </w:rPr>
        <w:t>2,00un</w:t>
      </w:r>
    </w:p>
    <w:p w:rsidR="00985B09" w:rsidRDefault="00985B09" w:rsidP="00C83995">
      <w:pPr>
        <w:spacing w:after="0" w:line="240" w:lineRule="auto"/>
        <w:ind w:right="-568"/>
        <w:rPr>
          <w:rFonts w:ascii="Arial" w:hAnsi="Arial" w:cs="Arial"/>
        </w:rPr>
      </w:pPr>
    </w:p>
    <w:p w:rsidR="00B52A12" w:rsidRDefault="00B52A12" w:rsidP="00C83995">
      <w:pPr>
        <w:spacing w:after="0" w:line="240" w:lineRule="auto"/>
        <w:ind w:right="-568"/>
        <w:rPr>
          <w:rFonts w:ascii="Arial" w:hAnsi="Arial" w:cs="Arial"/>
        </w:rPr>
      </w:pPr>
    </w:p>
    <w:p w:rsidR="00985B09" w:rsidRDefault="00985B09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 xml:space="preserve">1.23 </w:t>
      </w:r>
      <w:r>
        <w:rPr>
          <w:rFonts w:ascii="Arial" w:hAnsi="Arial" w:cs="Arial"/>
        </w:rPr>
        <w:t>– Remoção de louças sanitárias (guarita)</w:t>
      </w:r>
    </w:p>
    <w:p w:rsidR="00B52A12" w:rsidRDefault="00B52A12" w:rsidP="00C83995">
      <w:pPr>
        <w:spacing w:after="0" w:line="240" w:lineRule="auto"/>
        <w:ind w:right="-568"/>
        <w:rPr>
          <w:rFonts w:ascii="Arial" w:hAnsi="Arial" w:cs="Arial"/>
        </w:rPr>
      </w:pPr>
    </w:p>
    <w:p w:rsidR="00985B09" w:rsidRDefault="00985B09" w:rsidP="00C839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1,00 vaso sanitário + 1,00 lavatório = </w:t>
      </w:r>
      <w:r w:rsidRPr="00985B09">
        <w:rPr>
          <w:rFonts w:ascii="Arial" w:hAnsi="Arial" w:cs="Arial"/>
          <w:b/>
        </w:rPr>
        <w:t>2,00un</w:t>
      </w:r>
    </w:p>
    <w:p w:rsidR="00985B09" w:rsidRDefault="00985B09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B52A12" w:rsidRPr="00985B09" w:rsidRDefault="00B52A12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985B09" w:rsidRDefault="00985B09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1.24</w:t>
      </w:r>
      <w:r>
        <w:rPr>
          <w:rFonts w:ascii="Arial" w:hAnsi="Arial" w:cs="Arial"/>
        </w:rPr>
        <w:t xml:space="preserve"> – Remoção de aparelhos de iluminação, inclusive lâmpadas (guarita)</w:t>
      </w:r>
    </w:p>
    <w:p w:rsidR="00B52A12" w:rsidRDefault="00B52A12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985B09" w:rsidRDefault="00985B09" w:rsidP="00C83995">
      <w:pPr>
        <w:spacing w:after="0" w:line="240" w:lineRule="auto"/>
        <w:ind w:right="-568"/>
        <w:rPr>
          <w:rFonts w:ascii="Arial" w:hAnsi="Arial" w:cs="Arial"/>
          <w:b/>
        </w:rPr>
      </w:pPr>
      <w:r w:rsidRPr="00985B09">
        <w:rPr>
          <w:rFonts w:ascii="Arial" w:hAnsi="Arial" w:cs="Arial"/>
          <w:b/>
        </w:rPr>
        <w:t>2,00un</w:t>
      </w:r>
    </w:p>
    <w:p w:rsidR="00985B09" w:rsidRDefault="00985B09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B52A12" w:rsidRPr="00985B09" w:rsidRDefault="00B52A12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985B09" w:rsidRDefault="00985B09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1.25</w:t>
      </w:r>
      <w:r>
        <w:rPr>
          <w:rFonts w:ascii="Arial" w:hAnsi="Arial" w:cs="Arial"/>
        </w:rPr>
        <w:t xml:space="preserve"> – Arrancamento de grades</w:t>
      </w:r>
      <w:r w:rsidR="00CB2514">
        <w:rPr>
          <w:rFonts w:ascii="Arial" w:hAnsi="Arial" w:cs="Arial"/>
        </w:rPr>
        <w:t>, gradis</w:t>
      </w:r>
      <w:r>
        <w:rPr>
          <w:rFonts w:ascii="Arial" w:hAnsi="Arial" w:cs="Arial"/>
        </w:rPr>
        <w:t xml:space="preserve"> (guarita)</w:t>
      </w:r>
    </w:p>
    <w:p w:rsidR="00B52A12" w:rsidRDefault="00B52A12" w:rsidP="00B52A12">
      <w:pPr>
        <w:spacing w:after="0" w:line="240" w:lineRule="auto"/>
        <w:ind w:left="426" w:right="-568" w:hanging="426"/>
        <w:jc w:val="both"/>
        <w:rPr>
          <w:rFonts w:ascii="Arial" w:hAnsi="Arial" w:cs="Arial"/>
        </w:rPr>
      </w:pPr>
    </w:p>
    <w:p w:rsidR="00CB2514" w:rsidRPr="0046637E" w:rsidRDefault="00CB2514" w:rsidP="00B52A12">
      <w:pPr>
        <w:spacing w:after="0" w:line="240" w:lineRule="auto"/>
        <w:ind w:left="426" w:right="-568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070 x 0,70( portinhola alçapão) + 0,60 x 2,30 (escada de acesso pavimento superior) = </w:t>
      </w:r>
      <w:r w:rsidRPr="0046637E">
        <w:rPr>
          <w:rFonts w:ascii="Arial" w:hAnsi="Arial" w:cs="Arial"/>
          <w:b/>
        </w:rPr>
        <w:t>1,87m²</w:t>
      </w:r>
    </w:p>
    <w:p w:rsidR="00C83995" w:rsidRDefault="00C83995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C83995" w:rsidRPr="0046637E" w:rsidRDefault="00C83995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46637E" w:rsidRDefault="0046637E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1.26</w:t>
      </w:r>
      <w:r>
        <w:rPr>
          <w:rFonts w:ascii="Arial" w:hAnsi="Arial" w:cs="Arial"/>
        </w:rPr>
        <w:t xml:space="preserve"> – Retirada de caixa d’água (guarita)</w:t>
      </w:r>
    </w:p>
    <w:p w:rsidR="00B52A12" w:rsidRDefault="00B52A12" w:rsidP="00C83995">
      <w:pPr>
        <w:spacing w:after="0" w:line="240" w:lineRule="auto"/>
        <w:ind w:right="-568"/>
        <w:rPr>
          <w:rFonts w:ascii="Arial" w:hAnsi="Arial" w:cs="Arial"/>
        </w:rPr>
      </w:pPr>
    </w:p>
    <w:p w:rsidR="0046637E" w:rsidRDefault="0046637E" w:rsidP="00C83995">
      <w:pPr>
        <w:spacing w:after="0" w:line="240" w:lineRule="auto"/>
        <w:ind w:right="-568"/>
        <w:rPr>
          <w:rFonts w:ascii="Arial" w:hAnsi="Arial" w:cs="Arial"/>
          <w:b/>
        </w:rPr>
      </w:pPr>
      <w:r w:rsidRPr="0046637E">
        <w:rPr>
          <w:rFonts w:ascii="Arial" w:hAnsi="Arial" w:cs="Arial"/>
          <w:b/>
        </w:rPr>
        <w:t>1,00un</w:t>
      </w:r>
    </w:p>
    <w:p w:rsidR="0046637E" w:rsidRDefault="0046637E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B52A12" w:rsidRPr="0046637E" w:rsidRDefault="00B52A12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EB7806" w:rsidRDefault="0046637E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1.27</w:t>
      </w:r>
      <w:r>
        <w:rPr>
          <w:rFonts w:ascii="Arial" w:hAnsi="Arial" w:cs="Arial"/>
        </w:rPr>
        <w:t xml:space="preserve"> – Retirada d</w:t>
      </w:r>
      <w:r w:rsidR="00EB7806">
        <w:rPr>
          <w:rFonts w:ascii="Arial" w:hAnsi="Arial" w:cs="Arial"/>
        </w:rPr>
        <w:t>elixeira de ferro, inclusive apoio de tubo de ferro</w:t>
      </w:r>
    </w:p>
    <w:p w:rsidR="00B52A12" w:rsidRDefault="00B52A12" w:rsidP="00C83995">
      <w:pPr>
        <w:spacing w:after="0" w:line="240" w:lineRule="auto"/>
        <w:ind w:right="-568"/>
        <w:rPr>
          <w:rFonts w:ascii="Arial" w:hAnsi="Arial" w:cs="Arial"/>
        </w:rPr>
      </w:pPr>
    </w:p>
    <w:p w:rsidR="00EB7806" w:rsidRDefault="00EB7806" w:rsidP="00C83995">
      <w:pPr>
        <w:spacing w:after="0" w:line="240" w:lineRule="auto"/>
        <w:ind w:right="-568"/>
        <w:rPr>
          <w:rFonts w:ascii="Arial" w:hAnsi="Arial" w:cs="Arial"/>
          <w:b/>
        </w:rPr>
      </w:pPr>
      <w:r w:rsidRPr="00EB7806">
        <w:rPr>
          <w:rFonts w:ascii="Arial" w:hAnsi="Arial" w:cs="Arial"/>
          <w:b/>
        </w:rPr>
        <w:t>1,00un</w:t>
      </w:r>
    </w:p>
    <w:p w:rsidR="009D0A3B" w:rsidRDefault="009D0A3B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B52A12" w:rsidRDefault="00B52A12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437E26" w:rsidRDefault="009D0A3B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1.28</w:t>
      </w:r>
      <w:r>
        <w:rPr>
          <w:rFonts w:ascii="Arial" w:hAnsi="Arial" w:cs="Arial"/>
        </w:rPr>
        <w:t xml:space="preserve"> – Retirada de peças danificadas de pedra de são tomé</w:t>
      </w:r>
      <w:r w:rsidR="00437E26">
        <w:rPr>
          <w:rFonts w:ascii="Arial" w:hAnsi="Arial" w:cs="Arial"/>
        </w:rPr>
        <w:t xml:space="preserve"> (monumentoc/ placa de identificação da praça)</w:t>
      </w:r>
    </w:p>
    <w:p w:rsidR="009D0A3B" w:rsidRDefault="006E1DB4" w:rsidP="00C83995">
      <w:pPr>
        <w:spacing w:after="0" w:line="240" w:lineRule="auto"/>
        <w:ind w:left="567" w:right="-568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9D0A3B">
        <w:rPr>
          <w:rFonts w:ascii="Arial" w:hAnsi="Arial" w:cs="Arial"/>
        </w:rPr>
        <w:t>(0,40 + 0,26) x 0,20 + (0,50 x 2 x 0,26</w:t>
      </w:r>
      <w:r w:rsidR="00437E26">
        <w:rPr>
          <w:rFonts w:ascii="Arial" w:hAnsi="Arial" w:cs="Arial"/>
        </w:rPr>
        <w:t>)</w:t>
      </w:r>
      <w:r>
        <w:rPr>
          <w:rFonts w:ascii="Arial" w:hAnsi="Arial" w:cs="Arial"/>
        </w:rPr>
        <w:t>] + [(0,40 + 0,30) x 0,33 + (0,50 + 0,40) x 0,37 = 0,392 + 0,564 = 0,956m² (espelho do primeiro degrau)</w:t>
      </w:r>
    </w:p>
    <w:p w:rsidR="006E1DB4" w:rsidRDefault="006E1DB4" w:rsidP="00C83995">
      <w:pPr>
        <w:spacing w:after="0" w:line="240" w:lineRule="auto"/>
        <w:ind w:left="567" w:right="-568"/>
        <w:rPr>
          <w:rFonts w:ascii="Arial" w:hAnsi="Arial" w:cs="Arial"/>
        </w:rPr>
      </w:pPr>
      <w:r>
        <w:rPr>
          <w:rFonts w:ascii="Arial" w:hAnsi="Arial" w:cs="Arial"/>
        </w:rPr>
        <w:t>[(0,50 x 2 x 0,30) + (0,40 + 0,20) x 0,30 + (0,50 x 2 x 0,30) + (0,50 x 2 x 0,30)] = 1,08m² (piso do primeiro degrau</w:t>
      </w:r>
    </w:p>
    <w:p w:rsidR="006E1DB4" w:rsidRDefault="006E1DB4" w:rsidP="00C83995">
      <w:pPr>
        <w:spacing w:after="0" w:line="240" w:lineRule="auto"/>
        <w:ind w:left="567" w:right="-568"/>
        <w:rPr>
          <w:rFonts w:ascii="Arial" w:hAnsi="Arial" w:cs="Arial"/>
        </w:rPr>
      </w:pPr>
      <w:r>
        <w:rPr>
          <w:rFonts w:ascii="Arial" w:hAnsi="Arial" w:cs="Arial"/>
        </w:rPr>
        <w:t>[(0,40 x 0,39</w:t>
      </w:r>
      <w:r w:rsidR="00CD0EB2">
        <w:rPr>
          <w:rFonts w:ascii="Arial" w:hAnsi="Arial" w:cs="Arial"/>
        </w:rPr>
        <w:t>) x 3 + (0,40 x 0,29</w:t>
      </w:r>
      <w:r w:rsidR="0023127F">
        <w:rPr>
          <w:rFonts w:ascii="Arial" w:hAnsi="Arial" w:cs="Arial"/>
        </w:rPr>
        <w:t>)] = 0,816m² ( piso do segundo degrau)</w:t>
      </w:r>
    </w:p>
    <w:p w:rsidR="009D0A3B" w:rsidRDefault="002D0556" w:rsidP="00C83995">
      <w:pPr>
        <w:spacing w:after="0" w:line="240" w:lineRule="auto"/>
        <w:ind w:left="567" w:right="-568"/>
        <w:rPr>
          <w:rFonts w:ascii="Arial" w:hAnsi="Arial" w:cs="Arial"/>
          <w:b/>
        </w:rPr>
      </w:pPr>
      <w:r w:rsidRPr="002D055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otal = 0,956 + 1,08 + 0,816 = </w:t>
      </w:r>
      <w:r w:rsidRPr="002D0556">
        <w:rPr>
          <w:rFonts w:ascii="Arial" w:hAnsi="Arial" w:cs="Arial"/>
          <w:b/>
        </w:rPr>
        <w:t>2,85m²</w:t>
      </w:r>
    </w:p>
    <w:p w:rsidR="00CD55C2" w:rsidRDefault="00CD55C2" w:rsidP="00C83995">
      <w:pPr>
        <w:spacing w:after="0" w:line="240" w:lineRule="auto"/>
        <w:ind w:right="-568"/>
        <w:rPr>
          <w:rFonts w:ascii="Arial" w:hAnsi="Arial" w:cs="Arial"/>
        </w:rPr>
      </w:pPr>
    </w:p>
    <w:p w:rsidR="009D6E1D" w:rsidRPr="002D0556" w:rsidRDefault="009D6E1D" w:rsidP="00C83995">
      <w:pPr>
        <w:spacing w:after="0" w:line="240" w:lineRule="auto"/>
        <w:ind w:right="-568"/>
        <w:rPr>
          <w:rFonts w:ascii="Arial" w:hAnsi="Arial" w:cs="Arial"/>
        </w:rPr>
      </w:pPr>
    </w:p>
    <w:p w:rsidR="00EB7806" w:rsidRDefault="00FF516F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1.29</w:t>
      </w:r>
      <w:r w:rsidR="00EB7806">
        <w:rPr>
          <w:rFonts w:ascii="Arial" w:hAnsi="Arial" w:cs="Arial"/>
        </w:rPr>
        <w:t xml:space="preserve"> – Limpeza</w:t>
      </w:r>
      <w:r>
        <w:rPr>
          <w:rFonts w:ascii="Arial" w:hAnsi="Arial" w:cs="Arial"/>
        </w:rPr>
        <w:t xml:space="preserve"> vigorosa</w:t>
      </w:r>
      <w:r w:rsidR="00EB7806">
        <w:rPr>
          <w:rFonts w:ascii="Arial" w:hAnsi="Arial" w:cs="Arial"/>
        </w:rPr>
        <w:t xml:space="preserve"> de revestimento de parede</w:t>
      </w:r>
      <w:r>
        <w:rPr>
          <w:rFonts w:ascii="Arial" w:hAnsi="Arial" w:cs="Arial"/>
        </w:rPr>
        <w:t xml:space="preserve"> com jato de ar e água</w:t>
      </w:r>
      <w:r w:rsidR="00EB7806">
        <w:rPr>
          <w:rFonts w:ascii="Arial" w:hAnsi="Arial" w:cs="Arial"/>
        </w:rPr>
        <w:t xml:space="preserve"> (monumento c/ placa de identificação</w:t>
      </w:r>
      <w:r w:rsidR="002F1E58">
        <w:rPr>
          <w:rFonts w:ascii="Arial" w:hAnsi="Arial" w:cs="Arial"/>
        </w:rPr>
        <w:t xml:space="preserve"> da praça</w:t>
      </w:r>
      <w:r w:rsidR="00EB7806">
        <w:rPr>
          <w:rFonts w:ascii="Arial" w:hAnsi="Arial" w:cs="Arial"/>
        </w:rPr>
        <w:t>)</w:t>
      </w:r>
    </w:p>
    <w:p w:rsidR="007372EA" w:rsidRDefault="007372EA" w:rsidP="00C83995">
      <w:pPr>
        <w:spacing w:after="0" w:line="240" w:lineRule="auto"/>
        <w:ind w:right="-568"/>
        <w:rPr>
          <w:rFonts w:ascii="Arial" w:hAnsi="Arial" w:cs="Arial"/>
        </w:rPr>
      </w:pPr>
    </w:p>
    <w:p w:rsidR="00FF516F" w:rsidRDefault="00FF516F" w:rsidP="00C83995">
      <w:pPr>
        <w:spacing w:after="0" w:line="240" w:lineRule="auto"/>
        <w:ind w:left="567" w:right="-568"/>
        <w:rPr>
          <w:rFonts w:ascii="Arial" w:hAnsi="Arial" w:cs="Arial"/>
          <w:b/>
        </w:rPr>
      </w:pPr>
      <w:r>
        <w:rPr>
          <w:rFonts w:ascii="Arial" w:hAnsi="Arial" w:cs="Arial"/>
        </w:rPr>
        <w:t>[(</w:t>
      </w:r>
      <w:r w:rsidR="004F4AA9">
        <w:rPr>
          <w:rFonts w:ascii="Arial" w:hAnsi="Arial" w:cs="Arial"/>
        </w:rPr>
        <w:t>1,85 x 0,35) frente + (</w:t>
      </w:r>
      <w:r w:rsidR="00510018">
        <w:rPr>
          <w:rFonts w:ascii="Arial" w:hAnsi="Arial" w:cs="Arial"/>
        </w:rPr>
        <w:t>1,85x 0,23</w:t>
      </w:r>
      <w:r w:rsidR="004F4AA9">
        <w:rPr>
          <w:rFonts w:ascii="Arial" w:hAnsi="Arial" w:cs="Arial"/>
        </w:rPr>
        <w:t>) fundos + (1,85 x 0,27) lateral + (1,85 x 0,32)lateral</w:t>
      </w:r>
      <w:r w:rsidR="00510018">
        <w:rPr>
          <w:rFonts w:ascii="Arial" w:hAnsi="Arial" w:cs="Arial"/>
        </w:rPr>
        <w:t>] espelho do primeiro degrau + [(1,85 x 0,30 x 2 + 1,25 x 0,30 x 2)] piso do primeiro degrau + [(1,25</w:t>
      </w:r>
      <w:r w:rsidR="00BF15B8">
        <w:rPr>
          <w:rFonts w:ascii="Arial" w:hAnsi="Arial" w:cs="Arial"/>
        </w:rPr>
        <w:t xml:space="preserve"> x 0,39 x 2 + 0,47 x 0,29 x 2) piso do segundo degrau + (1,25 x 0,20 x 4) espelho do segundo degrau = 4,02 + 2,25 = 6,27m² (total de pedra são tomé) – 2,85 (pedras trocadas) = </w:t>
      </w:r>
      <w:r w:rsidR="00BF15B8" w:rsidRPr="00BF15B8">
        <w:rPr>
          <w:rFonts w:ascii="Arial" w:hAnsi="Arial" w:cs="Arial"/>
          <w:b/>
        </w:rPr>
        <w:t>3,42m²</w:t>
      </w:r>
    </w:p>
    <w:p w:rsidR="00BF15B8" w:rsidRDefault="00BF15B8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87082C" w:rsidRPr="00BF15B8" w:rsidRDefault="0087082C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BF15B8" w:rsidRDefault="00BF15B8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1.30</w:t>
      </w:r>
      <w:r>
        <w:rPr>
          <w:rFonts w:ascii="Arial" w:hAnsi="Arial" w:cs="Arial"/>
        </w:rPr>
        <w:t xml:space="preserve"> – Arrancamento de rodapé de mármore branco (monumento c/ placa de identificação da praça)</w:t>
      </w:r>
    </w:p>
    <w:p w:rsidR="0087082C" w:rsidRDefault="0087082C" w:rsidP="00C83995">
      <w:pPr>
        <w:spacing w:after="0" w:line="240" w:lineRule="auto"/>
        <w:ind w:right="-568"/>
        <w:rPr>
          <w:rFonts w:ascii="Arial" w:hAnsi="Arial" w:cs="Arial"/>
        </w:rPr>
      </w:pPr>
    </w:p>
    <w:p w:rsidR="00FF516F" w:rsidRPr="007431F6" w:rsidRDefault="00BF15B8" w:rsidP="00C839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(0,70 + 0,50) x 2 = </w:t>
      </w:r>
      <w:r w:rsidR="007431F6">
        <w:rPr>
          <w:rFonts w:ascii="Arial" w:hAnsi="Arial" w:cs="Arial"/>
          <w:b/>
        </w:rPr>
        <w:t>2,40m</w:t>
      </w:r>
    </w:p>
    <w:p w:rsidR="00EB7806" w:rsidRDefault="00EB7806" w:rsidP="00C83995">
      <w:pPr>
        <w:spacing w:after="0" w:line="240" w:lineRule="auto"/>
        <w:ind w:right="-568"/>
        <w:rPr>
          <w:rFonts w:ascii="Arial" w:hAnsi="Arial" w:cs="Arial"/>
        </w:rPr>
      </w:pPr>
    </w:p>
    <w:p w:rsidR="0087082C" w:rsidRPr="00EB7806" w:rsidRDefault="0087082C" w:rsidP="00C83995">
      <w:pPr>
        <w:spacing w:after="0" w:line="240" w:lineRule="auto"/>
        <w:ind w:right="-568"/>
        <w:rPr>
          <w:rFonts w:ascii="Arial" w:hAnsi="Arial" w:cs="Arial"/>
        </w:rPr>
      </w:pPr>
    </w:p>
    <w:p w:rsidR="004B382E" w:rsidRDefault="002C1C4D" w:rsidP="00C83995">
      <w:pPr>
        <w:pStyle w:val="PargrafodaLista"/>
        <w:numPr>
          <w:ilvl w:val="0"/>
          <w:numId w:val="5"/>
        </w:numPr>
        <w:spacing w:after="0" w:line="240" w:lineRule="auto"/>
        <w:ind w:right="-56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– </w:t>
      </w:r>
      <w:r w:rsidR="0089738C">
        <w:rPr>
          <w:rFonts w:ascii="Arial" w:hAnsi="Arial" w:cs="Arial"/>
          <w:b/>
          <w:sz w:val="24"/>
        </w:rPr>
        <w:t>PISOS E PAVIMENTOS</w:t>
      </w:r>
    </w:p>
    <w:p w:rsidR="00BB56ED" w:rsidRDefault="00BB56ED" w:rsidP="00C83995">
      <w:pPr>
        <w:spacing w:after="0" w:line="240" w:lineRule="auto"/>
        <w:ind w:right="-568"/>
        <w:rPr>
          <w:rFonts w:ascii="Arial" w:hAnsi="Arial" w:cs="Arial"/>
          <w:b/>
          <w:sz w:val="24"/>
        </w:rPr>
      </w:pPr>
    </w:p>
    <w:p w:rsidR="00BB56ED" w:rsidRPr="005E0CE3" w:rsidRDefault="00720337" w:rsidP="00C83995">
      <w:pPr>
        <w:pStyle w:val="PargrafodaLista"/>
        <w:numPr>
          <w:ilvl w:val="1"/>
          <w:numId w:val="5"/>
        </w:numPr>
        <w:spacing w:after="0" w:line="240" w:lineRule="auto"/>
        <w:ind w:left="426" w:right="-568" w:hanging="426"/>
        <w:jc w:val="both"/>
        <w:rPr>
          <w:rFonts w:ascii="Arial" w:hAnsi="Arial" w:cs="Arial"/>
        </w:rPr>
      </w:pPr>
      <w:r w:rsidRPr="005E0CE3">
        <w:rPr>
          <w:rFonts w:ascii="Arial" w:hAnsi="Arial" w:cs="Arial"/>
        </w:rPr>
        <w:t xml:space="preserve">– </w:t>
      </w:r>
      <w:r w:rsidR="0089738C">
        <w:rPr>
          <w:rFonts w:ascii="Arial" w:hAnsi="Arial" w:cs="Arial"/>
        </w:rPr>
        <w:t xml:space="preserve">Execução de piso de concreto usinado, </w:t>
      </w:r>
      <w:r w:rsidR="005473AB">
        <w:rPr>
          <w:rFonts w:ascii="Arial" w:hAnsi="Arial" w:cs="Arial"/>
        </w:rPr>
        <w:t xml:space="preserve">20MPa, </w:t>
      </w:r>
      <w:r w:rsidR="0089738C">
        <w:rPr>
          <w:rFonts w:ascii="Arial" w:hAnsi="Arial" w:cs="Arial"/>
        </w:rPr>
        <w:t xml:space="preserve">espessura 8cm, </w:t>
      </w:r>
      <w:r w:rsidR="00E00798">
        <w:rPr>
          <w:rFonts w:ascii="Arial" w:hAnsi="Arial" w:cs="Arial"/>
        </w:rPr>
        <w:t xml:space="preserve">armação em tela soldada, </w:t>
      </w:r>
      <w:r w:rsidR="0089738C">
        <w:rPr>
          <w:rFonts w:ascii="Arial" w:hAnsi="Arial" w:cs="Arial"/>
        </w:rPr>
        <w:t xml:space="preserve">acabamento </w:t>
      </w:r>
      <w:r w:rsidR="00BA07FC">
        <w:rPr>
          <w:rFonts w:ascii="Arial" w:hAnsi="Arial" w:cs="Arial"/>
        </w:rPr>
        <w:t>polido</w:t>
      </w:r>
      <w:r w:rsidR="00E83326">
        <w:rPr>
          <w:rFonts w:ascii="Arial" w:hAnsi="Arial" w:cs="Arial"/>
        </w:rPr>
        <w:t xml:space="preserve"> (quadra, parque</w:t>
      </w:r>
      <w:r w:rsidR="00BD250C">
        <w:rPr>
          <w:rFonts w:ascii="Arial" w:hAnsi="Arial" w:cs="Arial"/>
        </w:rPr>
        <w:t>, pergolado).</w:t>
      </w:r>
    </w:p>
    <w:p w:rsidR="005E0CE3" w:rsidRDefault="005E0CE3" w:rsidP="00C83995">
      <w:pPr>
        <w:pStyle w:val="PargrafodaLista"/>
        <w:spacing w:after="0" w:line="240" w:lineRule="auto"/>
        <w:ind w:left="577" w:right="-568"/>
        <w:jc w:val="both"/>
        <w:rPr>
          <w:rFonts w:ascii="Arial" w:hAnsi="Arial" w:cs="Arial"/>
          <w:sz w:val="24"/>
        </w:rPr>
      </w:pPr>
    </w:p>
    <w:p w:rsidR="00FD06FD" w:rsidRDefault="00BA07FC" w:rsidP="00C83995">
      <w:pPr>
        <w:pStyle w:val="PargrafodaLista"/>
        <w:spacing w:after="0" w:line="240" w:lineRule="auto"/>
        <w:ind w:left="57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(15,00 x 10,00) </w:t>
      </w:r>
      <w:r w:rsidR="00E83326">
        <w:rPr>
          <w:rFonts w:ascii="Arial" w:hAnsi="Arial" w:cs="Arial"/>
        </w:rPr>
        <w:t>quadra + (8,00 x 8,00) parque</w:t>
      </w:r>
      <w:r>
        <w:rPr>
          <w:rFonts w:ascii="Arial" w:hAnsi="Arial" w:cs="Arial"/>
        </w:rPr>
        <w:t xml:space="preserve"> + (4,50 x 7,40) pergolado = 150,00 + 64,00 + 33,30 = </w:t>
      </w:r>
      <w:r w:rsidRPr="00A86A27">
        <w:rPr>
          <w:rFonts w:ascii="Arial" w:hAnsi="Arial" w:cs="Arial"/>
          <w:b/>
        </w:rPr>
        <w:t>247,30m</w:t>
      </w:r>
      <w:r w:rsidR="00A6795F" w:rsidRPr="00A86A27">
        <w:rPr>
          <w:rFonts w:ascii="Arial" w:hAnsi="Arial" w:cs="Arial"/>
          <w:b/>
        </w:rPr>
        <w:t>²</w:t>
      </w:r>
    </w:p>
    <w:p w:rsidR="00DC746F" w:rsidRDefault="00DC746F" w:rsidP="00C83995">
      <w:pPr>
        <w:pStyle w:val="PargrafodaLista"/>
        <w:spacing w:after="0" w:line="240" w:lineRule="auto"/>
        <w:ind w:left="577" w:right="-568"/>
        <w:jc w:val="both"/>
        <w:rPr>
          <w:rFonts w:ascii="Arial" w:hAnsi="Arial" w:cs="Arial"/>
          <w:b/>
        </w:rPr>
      </w:pPr>
    </w:p>
    <w:p w:rsidR="008841E9" w:rsidRDefault="008841E9" w:rsidP="00C83995">
      <w:pPr>
        <w:pStyle w:val="PargrafodaLista"/>
        <w:spacing w:after="0" w:line="240" w:lineRule="auto"/>
        <w:ind w:left="577" w:right="-568"/>
        <w:jc w:val="both"/>
        <w:rPr>
          <w:rFonts w:ascii="Arial" w:hAnsi="Arial" w:cs="Arial"/>
          <w:b/>
        </w:rPr>
      </w:pPr>
    </w:p>
    <w:p w:rsidR="00BA07FC" w:rsidRPr="005E0CE3" w:rsidRDefault="00B71DBD" w:rsidP="00C83995">
      <w:pPr>
        <w:pStyle w:val="PargrafodaLista"/>
        <w:numPr>
          <w:ilvl w:val="1"/>
          <w:numId w:val="5"/>
        </w:numPr>
        <w:spacing w:after="0" w:line="240" w:lineRule="auto"/>
        <w:ind w:left="426" w:right="-568" w:hanging="426"/>
        <w:jc w:val="both"/>
        <w:rPr>
          <w:rFonts w:ascii="Arial" w:hAnsi="Arial" w:cs="Arial"/>
        </w:rPr>
      </w:pPr>
      <w:r w:rsidRPr="00BA07FC">
        <w:rPr>
          <w:rFonts w:ascii="Arial" w:hAnsi="Arial" w:cs="Arial"/>
        </w:rPr>
        <w:t>–</w:t>
      </w:r>
      <w:r w:rsidR="00BA07FC">
        <w:rPr>
          <w:rFonts w:ascii="Arial" w:hAnsi="Arial" w:cs="Arial"/>
        </w:rPr>
        <w:t xml:space="preserve"> Execuç</w:t>
      </w:r>
      <w:r w:rsidR="00F272DB">
        <w:rPr>
          <w:rFonts w:ascii="Arial" w:hAnsi="Arial" w:cs="Arial"/>
        </w:rPr>
        <w:t xml:space="preserve">ão </w:t>
      </w:r>
      <w:r w:rsidR="007874C5">
        <w:rPr>
          <w:rFonts w:ascii="Arial" w:hAnsi="Arial" w:cs="Arial"/>
        </w:rPr>
        <w:t>de piso de concreto</w:t>
      </w:r>
      <w:r w:rsidR="00480E33">
        <w:rPr>
          <w:rFonts w:ascii="Arial" w:hAnsi="Arial" w:cs="Arial"/>
        </w:rPr>
        <w:t>,</w:t>
      </w:r>
      <w:r w:rsidR="007874C5">
        <w:rPr>
          <w:rFonts w:ascii="Arial" w:hAnsi="Arial" w:cs="Arial"/>
        </w:rPr>
        <w:t xml:space="preserve"> preparo mecânico,</w:t>
      </w:r>
      <w:r w:rsidR="005473AB">
        <w:rPr>
          <w:rFonts w:ascii="Arial" w:hAnsi="Arial" w:cs="Arial"/>
        </w:rPr>
        <w:t>20MPa,</w:t>
      </w:r>
      <w:r w:rsidR="00E00798">
        <w:rPr>
          <w:rFonts w:ascii="Arial" w:hAnsi="Arial" w:cs="Arial"/>
        </w:rPr>
        <w:t>armação e</w:t>
      </w:r>
      <w:r w:rsidR="007874C5">
        <w:rPr>
          <w:rFonts w:ascii="Arial" w:hAnsi="Arial" w:cs="Arial"/>
        </w:rPr>
        <w:t>m tela</w:t>
      </w:r>
      <w:r w:rsidR="00E00798">
        <w:rPr>
          <w:rFonts w:ascii="Arial" w:hAnsi="Arial" w:cs="Arial"/>
        </w:rPr>
        <w:t xml:space="preserve"> soldada,</w:t>
      </w:r>
      <w:r w:rsidR="00BA07FC">
        <w:rPr>
          <w:rFonts w:ascii="Arial" w:hAnsi="Arial" w:cs="Arial"/>
        </w:rPr>
        <w:t>espessura 8cm, acabamento</w:t>
      </w:r>
      <w:r w:rsidR="003104AA">
        <w:rPr>
          <w:rFonts w:ascii="Arial" w:hAnsi="Arial" w:cs="Arial"/>
        </w:rPr>
        <w:t xml:space="preserve"> sempolimento</w:t>
      </w:r>
      <w:r w:rsidR="00F272DB">
        <w:rPr>
          <w:rFonts w:ascii="Arial" w:hAnsi="Arial" w:cs="Arial"/>
        </w:rPr>
        <w:t xml:space="preserve"> (rampas, base dos bancos)</w:t>
      </w:r>
    </w:p>
    <w:p w:rsidR="00BA07FC" w:rsidRDefault="00BA07FC" w:rsidP="00C83995">
      <w:pPr>
        <w:pStyle w:val="PargrafodaLista"/>
        <w:spacing w:after="0" w:line="240" w:lineRule="auto"/>
        <w:ind w:left="577" w:right="-568"/>
        <w:jc w:val="both"/>
        <w:rPr>
          <w:rFonts w:ascii="Arial" w:hAnsi="Arial" w:cs="Arial"/>
          <w:sz w:val="24"/>
        </w:rPr>
      </w:pPr>
    </w:p>
    <w:p w:rsidR="00BA07FC" w:rsidRPr="00F272DB" w:rsidRDefault="00F272DB" w:rsidP="00C83995">
      <w:pPr>
        <w:pStyle w:val="PargrafodaLista"/>
        <w:spacing w:after="0" w:line="240" w:lineRule="auto"/>
        <w:ind w:left="577" w:right="-568"/>
        <w:jc w:val="both"/>
        <w:rPr>
          <w:rFonts w:ascii="Arial" w:hAnsi="Arial" w:cs="Arial"/>
        </w:rPr>
      </w:pPr>
      <w:r w:rsidRPr="00F272DB">
        <w:rPr>
          <w:rFonts w:ascii="Arial" w:hAnsi="Arial" w:cs="Arial"/>
        </w:rPr>
        <w:t>{</w:t>
      </w:r>
      <w:r w:rsidR="003104AA" w:rsidRPr="00F272DB">
        <w:rPr>
          <w:rFonts w:ascii="Arial" w:hAnsi="Arial" w:cs="Arial"/>
        </w:rPr>
        <w:t>[(1,60 x 1,80) + (1,80 x 1,71) / 2 x 2 ] x 3 rampas + [(1,70 + 1,86) / 2 x 1,50 + (1,86 x 1,73) / 2 (</w:t>
      </w:r>
      <w:r w:rsidR="008C01BA" w:rsidRPr="00F272DB">
        <w:rPr>
          <w:rFonts w:ascii="Arial" w:hAnsi="Arial" w:cs="Arial"/>
        </w:rPr>
        <w:t xml:space="preserve">1 </w:t>
      </w:r>
      <w:r w:rsidR="003104AA" w:rsidRPr="00F272DB">
        <w:rPr>
          <w:rFonts w:ascii="Arial" w:hAnsi="Arial" w:cs="Arial"/>
        </w:rPr>
        <w:t>rampa)</w:t>
      </w:r>
      <w:r w:rsidR="00330C46">
        <w:rPr>
          <w:rFonts w:ascii="Arial" w:hAnsi="Arial" w:cs="Arial"/>
        </w:rPr>
        <w:t>} + (1,92</w:t>
      </w:r>
      <w:r w:rsidRPr="00F272DB">
        <w:rPr>
          <w:rFonts w:ascii="Arial" w:hAnsi="Arial" w:cs="Arial"/>
        </w:rPr>
        <w:t xml:space="preserve"> x 0,70 x 12) base dos bancos </w:t>
      </w:r>
      <w:r w:rsidR="003104AA" w:rsidRPr="00F272DB">
        <w:rPr>
          <w:rFonts w:ascii="Arial" w:hAnsi="Arial" w:cs="Arial"/>
        </w:rPr>
        <w:t xml:space="preserve"> = </w:t>
      </w:r>
      <w:r w:rsidR="00A6795F">
        <w:rPr>
          <w:rFonts w:ascii="Arial" w:hAnsi="Arial" w:cs="Arial"/>
        </w:rPr>
        <w:t>{</w:t>
      </w:r>
      <w:r w:rsidR="003104AA" w:rsidRPr="00F272DB">
        <w:rPr>
          <w:rFonts w:ascii="Arial" w:hAnsi="Arial" w:cs="Arial"/>
        </w:rPr>
        <w:t>5,96 x 3 + 4,28</w:t>
      </w:r>
      <w:r w:rsidR="007879C2">
        <w:rPr>
          <w:rFonts w:ascii="Arial" w:hAnsi="Arial" w:cs="Arial"/>
        </w:rPr>
        <w:t>} + 16,13</w:t>
      </w:r>
      <w:r w:rsidR="003104AA" w:rsidRPr="00F272DB">
        <w:rPr>
          <w:rFonts w:ascii="Arial" w:hAnsi="Arial" w:cs="Arial"/>
        </w:rPr>
        <w:t xml:space="preserve"> = 22,16</w:t>
      </w:r>
      <w:r w:rsidR="007879C2">
        <w:rPr>
          <w:rFonts w:ascii="Arial" w:hAnsi="Arial" w:cs="Arial"/>
        </w:rPr>
        <w:t xml:space="preserve"> + 16,13</w:t>
      </w:r>
      <w:r w:rsidR="00A6795F">
        <w:rPr>
          <w:rFonts w:ascii="Arial" w:hAnsi="Arial" w:cs="Arial"/>
        </w:rPr>
        <w:t xml:space="preserve"> = </w:t>
      </w:r>
      <w:r w:rsidR="007879C2">
        <w:rPr>
          <w:rFonts w:ascii="Arial" w:hAnsi="Arial" w:cs="Arial"/>
          <w:b/>
        </w:rPr>
        <w:t>38,29</w:t>
      </w:r>
      <w:r w:rsidR="003104AA" w:rsidRPr="00A86A27">
        <w:rPr>
          <w:rFonts w:ascii="Arial" w:hAnsi="Arial" w:cs="Arial"/>
          <w:b/>
        </w:rPr>
        <w:t>m²</w:t>
      </w:r>
    </w:p>
    <w:p w:rsidR="00BA07FC" w:rsidRDefault="00BA07FC" w:rsidP="00C83995">
      <w:pPr>
        <w:pStyle w:val="PargrafodaLista"/>
        <w:spacing w:after="0" w:line="240" w:lineRule="auto"/>
        <w:ind w:left="577" w:right="-568"/>
        <w:jc w:val="both"/>
        <w:rPr>
          <w:rFonts w:ascii="Arial" w:hAnsi="Arial" w:cs="Arial"/>
          <w:sz w:val="24"/>
        </w:rPr>
      </w:pPr>
    </w:p>
    <w:p w:rsidR="00A6795F" w:rsidRDefault="00A6795F" w:rsidP="00C83995">
      <w:pPr>
        <w:pStyle w:val="PargrafodaLista"/>
        <w:spacing w:after="0" w:line="240" w:lineRule="auto"/>
        <w:ind w:left="577" w:right="-568"/>
        <w:jc w:val="both"/>
        <w:rPr>
          <w:rFonts w:ascii="Arial" w:hAnsi="Arial" w:cs="Arial"/>
          <w:sz w:val="24"/>
        </w:rPr>
      </w:pPr>
    </w:p>
    <w:p w:rsidR="00DC746F" w:rsidRPr="008C01BA" w:rsidRDefault="00F942ED" w:rsidP="00C83995">
      <w:pPr>
        <w:pStyle w:val="PargrafodaLista"/>
        <w:numPr>
          <w:ilvl w:val="1"/>
          <w:numId w:val="5"/>
        </w:numPr>
        <w:spacing w:after="0" w:line="240" w:lineRule="auto"/>
        <w:ind w:left="577" w:hanging="426"/>
        <w:jc w:val="both"/>
        <w:rPr>
          <w:rFonts w:ascii="Arial" w:hAnsi="Arial" w:cs="Arial"/>
        </w:rPr>
      </w:pPr>
      <w:r w:rsidRPr="008C01BA">
        <w:rPr>
          <w:rFonts w:ascii="Arial" w:hAnsi="Arial" w:cs="Arial"/>
        </w:rPr>
        <w:t xml:space="preserve">– </w:t>
      </w:r>
      <w:r w:rsidR="00775A4E">
        <w:rPr>
          <w:rFonts w:ascii="Arial" w:hAnsi="Arial" w:cs="Arial"/>
        </w:rPr>
        <w:t>Junta de retração</w:t>
      </w:r>
      <w:r w:rsidR="008C01BA" w:rsidRPr="008C01BA">
        <w:rPr>
          <w:rFonts w:ascii="Arial" w:hAnsi="Arial" w:cs="Arial"/>
        </w:rPr>
        <w:t>, serrada com disco de diamante, para pisos de concreto, 5cm de profundid</w:t>
      </w:r>
      <w:r w:rsidR="00F9433F">
        <w:rPr>
          <w:rFonts w:ascii="Arial" w:hAnsi="Arial" w:cs="Arial"/>
        </w:rPr>
        <w:t>ade, inclusive  preenchimento com</w:t>
      </w:r>
      <w:r w:rsidR="008C01BA" w:rsidRPr="008C01BA">
        <w:rPr>
          <w:rFonts w:ascii="Arial" w:hAnsi="Arial" w:cs="Arial"/>
        </w:rPr>
        <w:t xml:space="preserve"> impermeabilizante de hidroasfalto, cimento e areia, 1 cm de profundidade.</w:t>
      </w:r>
    </w:p>
    <w:p w:rsidR="008C01BA" w:rsidRDefault="008C01BA" w:rsidP="00C83995">
      <w:pPr>
        <w:pStyle w:val="PargrafodaLista"/>
        <w:spacing w:after="0" w:line="240" w:lineRule="auto"/>
        <w:ind w:left="577"/>
        <w:jc w:val="both"/>
        <w:rPr>
          <w:rFonts w:ascii="Arial" w:hAnsi="Arial" w:cs="Arial"/>
        </w:rPr>
      </w:pPr>
    </w:p>
    <w:p w:rsidR="00440B56" w:rsidRDefault="00706095" w:rsidP="00C83995">
      <w:pPr>
        <w:pStyle w:val="PargrafodaLista"/>
        <w:spacing w:after="0" w:line="240" w:lineRule="auto"/>
        <w:ind w:left="57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(6 x 15,00 + 9 x 10,0</w:t>
      </w:r>
      <w:r w:rsidR="00C80807">
        <w:rPr>
          <w:rFonts w:ascii="Arial" w:hAnsi="Arial" w:cs="Arial"/>
        </w:rPr>
        <w:t>0) quadra + (8 x 8,00) parque</w:t>
      </w:r>
      <w:r>
        <w:rPr>
          <w:rFonts w:ascii="Arial" w:hAnsi="Arial" w:cs="Arial"/>
        </w:rPr>
        <w:t xml:space="preserve"> + (2 x 7,40 + 4</w:t>
      </w:r>
      <w:r w:rsidR="00F9433F">
        <w:rPr>
          <w:rFonts w:ascii="Arial" w:hAnsi="Arial" w:cs="Arial"/>
        </w:rPr>
        <w:t xml:space="preserve"> x 4,50) pergolado =</w:t>
      </w:r>
      <w:r w:rsidR="004B4D39" w:rsidRPr="004B4D39">
        <w:rPr>
          <w:rFonts w:ascii="Arial" w:hAnsi="Arial" w:cs="Arial"/>
        </w:rPr>
        <w:t>180 +64,00 +32,80 =</w:t>
      </w:r>
      <w:r w:rsidR="004B4D39">
        <w:rPr>
          <w:rFonts w:ascii="Arial" w:hAnsi="Arial" w:cs="Arial"/>
          <w:b/>
        </w:rPr>
        <w:t xml:space="preserve"> 276,80</w:t>
      </w:r>
      <w:r w:rsidR="0060347D" w:rsidRPr="00706095">
        <w:rPr>
          <w:rFonts w:ascii="Arial" w:hAnsi="Arial" w:cs="Arial"/>
          <w:b/>
        </w:rPr>
        <w:t>m</w:t>
      </w:r>
    </w:p>
    <w:p w:rsidR="00992C3F" w:rsidRDefault="00992C3F" w:rsidP="00C83995">
      <w:pPr>
        <w:pStyle w:val="PargrafodaLista"/>
        <w:spacing w:after="0" w:line="240" w:lineRule="auto"/>
        <w:ind w:left="577"/>
        <w:jc w:val="both"/>
        <w:rPr>
          <w:rFonts w:ascii="Arial" w:hAnsi="Arial" w:cs="Arial"/>
        </w:rPr>
      </w:pPr>
    </w:p>
    <w:p w:rsidR="00A6795F" w:rsidRPr="005D6057" w:rsidRDefault="00A6795F" w:rsidP="00C83995">
      <w:pPr>
        <w:pStyle w:val="PargrafodaLista"/>
        <w:spacing w:after="0" w:line="240" w:lineRule="auto"/>
        <w:ind w:left="577"/>
        <w:jc w:val="both"/>
        <w:rPr>
          <w:rFonts w:ascii="Arial" w:hAnsi="Arial" w:cs="Arial"/>
        </w:rPr>
      </w:pPr>
    </w:p>
    <w:p w:rsidR="00111146" w:rsidRPr="008460D7" w:rsidRDefault="00F942ED" w:rsidP="00C83995">
      <w:pPr>
        <w:pStyle w:val="PargrafodaLista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460D7">
        <w:rPr>
          <w:rFonts w:ascii="Arial" w:hAnsi="Arial" w:cs="Arial"/>
        </w:rPr>
        <w:t>–</w:t>
      </w:r>
      <w:r w:rsidR="00944F77">
        <w:rPr>
          <w:rFonts w:ascii="Arial" w:hAnsi="Arial" w:cs="Arial"/>
        </w:rPr>
        <w:t xml:space="preserve"> Fornecimento e assentamento de piso de borracha impact soft duplo T, 2cm de espessura, fixado com cola de contato, superfície devidamente preparada.</w:t>
      </w:r>
    </w:p>
    <w:p w:rsidR="00DC746F" w:rsidRDefault="00DC746F" w:rsidP="00C83995">
      <w:pPr>
        <w:spacing w:after="0" w:line="240" w:lineRule="auto"/>
        <w:ind w:left="217"/>
        <w:jc w:val="both"/>
        <w:rPr>
          <w:rFonts w:ascii="Arial" w:hAnsi="Arial" w:cs="Arial"/>
        </w:rPr>
      </w:pPr>
    </w:p>
    <w:p w:rsidR="00A34ED7" w:rsidRDefault="00146491" w:rsidP="00C8399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="00944F77">
        <w:rPr>
          <w:rFonts w:ascii="Arial" w:hAnsi="Arial" w:cs="Arial"/>
        </w:rPr>
        <w:t>8,00 x 8,00</w:t>
      </w:r>
      <w:r w:rsidR="00C80807">
        <w:rPr>
          <w:rFonts w:ascii="Arial" w:hAnsi="Arial" w:cs="Arial"/>
        </w:rPr>
        <w:t>) parque</w:t>
      </w:r>
      <w:r w:rsidR="00944F77">
        <w:rPr>
          <w:rFonts w:ascii="Arial" w:hAnsi="Arial" w:cs="Arial"/>
        </w:rPr>
        <w:t xml:space="preserve"> = </w:t>
      </w:r>
      <w:r w:rsidR="00944F77" w:rsidRPr="00146491">
        <w:rPr>
          <w:rFonts w:ascii="Arial" w:hAnsi="Arial" w:cs="Arial"/>
          <w:b/>
        </w:rPr>
        <w:t>64m²</w:t>
      </w:r>
    </w:p>
    <w:p w:rsidR="00573DCB" w:rsidRDefault="00573DCB" w:rsidP="00C83995">
      <w:pPr>
        <w:pStyle w:val="PargrafodaLista"/>
        <w:spacing w:after="0" w:line="240" w:lineRule="auto"/>
        <w:ind w:left="577" w:right="-568"/>
        <w:jc w:val="both"/>
        <w:rPr>
          <w:rFonts w:ascii="Arial" w:hAnsi="Arial" w:cs="Arial"/>
        </w:rPr>
      </w:pPr>
    </w:p>
    <w:p w:rsidR="00112CB4" w:rsidRDefault="00112CB4" w:rsidP="00C83995">
      <w:pPr>
        <w:pStyle w:val="PargrafodaLista"/>
        <w:spacing w:after="0" w:line="240" w:lineRule="auto"/>
        <w:ind w:left="577" w:right="-568"/>
        <w:jc w:val="both"/>
        <w:rPr>
          <w:rFonts w:ascii="Arial" w:hAnsi="Arial" w:cs="Arial"/>
        </w:rPr>
      </w:pPr>
    </w:p>
    <w:p w:rsidR="00221E62" w:rsidRPr="002F37E2" w:rsidRDefault="00573DCB" w:rsidP="00C83995">
      <w:pPr>
        <w:pStyle w:val="PargrafodaLista"/>
        <w:numPr>
          <w:ilvl w:val="1"/>
          <w:numId w:val="5"/>
        </w:numPr>
        <w:spacing w:after="0" w:line="240" w:lineRule="auto"/>
        <w:ind w:left="426" w:right="-568" w:hanging="426"/>
        <w:jc w:val="both"/>
        <w:rPr>
          <w:rFonts w:ascii="Arial" w:hAnsi="Arial" w:cs="Arial"/>
        </w:rPr>
      </w:pPr>
      <w:r w:rsidRPr="002F37E2">
        <w:rPr>
          <w:rFonts w:ascii="Arial" w:hAnsi="Arial" w:cs="Arial"/>
        </w:rPr>
        <w:t xml:space="preserve">– </w:t>
      </w:r>
      <w:r w:rsidR="00564106" w:rsidRPr="002F37E2">
        <w:rPr>
          <w:rFonts w:ascii="Arial" w:hAnsi="Arial" w:cs="Arial"/>
        </w:rPr>
        <w:t>Pavimentação com lajotas</w:t>
      </w:r>
      <w:r w:rsidR="002F37E2" w:rsidRPr="002F37E2">
        <w:rPr>
          <w:rFonts w:ascii="Arial" w:hAnsi="Arial" w:cs="Arial"/>
        </w:rPr>
        <w:t xml:space="preserve"> de concreto,</w:t>
      </w:r>
      <w:r w:rsidR="00BD4E32">
        <w:rPr>
          <w:rFonts w:ascii="Arial" w:hAnsi="Arial" w:cs="Arial"/>
        </w:rPr>
        <w:t xml:space="preserve"> altamente vibrado, intertravado,</w:t>
      </w:r>
      <w:r w:rsidR="002F37E2" w:rsidRPr="002F37E2">
        <w:rPr>
          <w:rFonts w:ascii="Arial" w:hAnsi="Arial" w:cs="Arial"/>
        </w:rPr>
        <w:t xml:space="preserve"> 10x20cm, cor natural</w:t>
      </w:r>
      <w:r w:rsidR="00BD4E32">
        <w:rPr>
          <w:rFonts w:ascii="Arial" w:hAnsi="Arial" w:cs="Arial"/>
        </w:rPr>
        <w:t>.</w:t>
      </w:r>
    </w:p>
    <w:p w:rsidR="002F37E2" w:rsidRDefault="002F37E2" w:rsidP="00C83995">
      <w:pPr>
        <w:pStyle w:val="PargrafodaLista"/>
        <w:spacing w:after="0" w:line="240" w:lineRule="auto"/>
        <w:ind w:left="577"/>
        <w:jc w:val="both"/>
        <w:rPr>
          <w:rFonts w:ascii="Arial" w:hAnsi="Arial" w:cs="Arial"/>
        </w:rPr>
      </w:pPr>
    </w:p>
    <w:p w:rsidR="00573DCB" w:rsidRDefault="00573DCB" w:rsidP="00C83995">
      <w:pPr>
        <w:pStyle w:val="PargrafodaLista"/>
        <w:spacing w:after="0" w:line="240" w:lineRule="auto"/>
        <w:ind w:left="577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D4E32">
        <w:rPr>
          <w:rFonts w:ascii="Arial" w:hAnsi="Arial" w:cs="Arial"/>
        </w:rPr>
        <w:t>14,99 + 23,21 + 0,85 + 53,20 + 0,63 + 23,81 + 0,64 + 31,01 + 73,01) beirada meio fio + (9,59 + 0,18 + 7,09 + 31,82 + 5,37 + 24,87 + 14,20 + 17,38 + 12,81 + 7,70 + 6,79 + 6,29 + 15,98 + 5,85 + 9,82 + 10,37 + 13,19</w:t>
      </w:r>
      <w:r>
        <w:rPr>
          <w:rFonts w:ascii="Arial" w:hAnsi="Arial" w:cs="Arial"/>
        </w:rPr>
        <w:t>)</w:t>
      </w:r>
      <w:r w:rsidR="00BD4E32">
        <w:rPr>
          <w:rFonts w:ascii="Arial" w:hAnsi="Arial" w:cs="Arial"/>
        </w:rPr>
        <w:t xml:space="preserve"> área interna à pista de caminhada = 221,35 + 199,30 = </w:t>
      </w:r>
      <w:r w:rsidR="00BD4E32" w:rsidRPr="002D094E">
        <w:rPr>
          <w:rFonts w:ascii="Arial" w:hAnsi="Arial" w:cs="Arial"/>
        </w:rPr>
        <w:t>420,66m²</w:t>
      </w:r>
      <w:r w:rsidR="002D094E" w:rsidRPr="002D094E">
        <w:rPr>
          <w:rFonts w:ascii="Arial" w:hAnsi="Arial" w:cs="Arial"/>
        </w:rPr>
        <w:t xml:space="preserve"> -</w:t>
      </w:r>
      <w:r w:rsidR="002D094E">
        <w:rPr>
          <w:rFonts w:ascii="Arial" w:hAnsi="Arial" w:cs="Arial"/>
        </w:rPr>
        <w:t xml:space="preserve"> (9 x 1,92x0,70 + 1,92x0,10) concreto sob bancos = </w:t>
      </w:r>
      <w:r w:rsidR="002D094E" w:rsidRPr="002D094E">
        <w:rPr>
          <w:rFonts w:ascii="Arial" w:hAnsi="Arial" w:cs="Arial"/>
          <w:b/>
        </w:rPr>
        <w:t>408,37m²</w:t>
      </w:r>
    </w:p>
    <w:p w:rsidR="00573DCB" w:rsidRDefault="00573DCB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221E62" w:rsidRPr="00CC6A18" w:rsidRDefault="00221E62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EC6FAE" w:rsidRPr="002F37E2" w:rsidRDefault="00FA290A" w:rsidP="00C83995">
      <w:pPr>
        <w:pStyle w:val="PargrafodaLista"/>
        <w:numPr>
          <w:ilvl w:val="1"/>
          <w:numId w:val="5"/>
        </w:numPr>
        <w:spacing w:after="0" w:line="240" w:lineRule="auto"/>
        <w:ind w:left="426" w:right="-568" w:hanging="426"/>
        <w:jc w:val="both"/>
        <w:rPr>
          <w:rFonts w:ascii="Arial" w:hAnsi="Arial" w:cs="Arial"/>
        </w:rPr>
      </w:pPr>
      <w:r w:rsidRPr="00C76BBC">
        <w:rPr>
          <w:rFonts w:ascii="Arial" w:hAnsi="Arial" w:cs="Arial"/>
        </w:rPr>
        <w:t>–</w:t>
      </w:r>
      <w:r w:rsidR="00EC6FAE" w:rsidRPr="002F37E2">
        <w:rPr>
          <w:rFonts w:ascii="Arial" w:hAnsi="Arial" w:cs="Arial"/>
        </w:rPr>
        <w:t>Pavimentação com lajotas de concreto,</w:t>
      </w:r>
      <w:r w:rsidR="00EC6FAE">
        <w:rPr>
          <w:rFonts w:ascii="Arial" w:hAnsi="Arial" w:cs="Arial"/>
        </w:rPr>
        <w:t xml:space="preserve"> altamente vibrado, intertravado, 10x20cm, cor vermelho.</w:t>
      </w:r>
    </w:p>
    <w:p w:rsidR="00EC6FAE" w:rsidRDefault="00EC6FAE" w:rsidP="00C83995">
      <w:pPr>
        <w:pStyle w:val="PargrafodaLista"/>
        <w:spacing w:after="0" w:line="240" w:lineRule="auto"/>
        <w:ind w:left="577"/>
        <w:jc w:val="both"/>
        <w:rPr>
          <w:rFonts w:ascii="Arial" w:hAnsi="Arial" w:cs="Arial"/>
        </w:rPr>
      </w:pPr>
    </w:p>
    <w:p w:rsidR="00EC6FAE" w:rsidRPr="009071FB" w:rsidRDefault="00EC6FAE" w:rsidP="00C83995">
      <w:pPr>
        <w:pStyle w:val="PargrafodaLista"/>
        <w:spacing w:after="0" w:line="240" w:lineRule="auto"/>
        <w:ind w:left="57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1,70 + 2,36 + 4,86 + 4,37 + 8,21 + 5,42 + 10,45 + 15,75 + 4,55 + 4,55 + 153,89 = </w:t>
      </w:r>
      <w:r w:rsidRPr="002D465A">
        <w:rPr>
          <w:rFonts w:ascii="Arial" w:hAnsi="Arial" w:cs="Arial"/>
        </w:rPr>
        <w:t>216,12m²</w:t>
      </w:r>
      <w:r w:rsidR="002D465A">
        <w:rPr>
          <w:rFonts w:ascii="Arial" w:hAnsi="Arial" w:cs="Arial"/>
        </w:rPr>
        <w:t xml:space="preserve"> - (1,92x0,70 + 1,92x0,55) = </w:t>
      </w:r>
      <w:r w:rsidR="002D465A" w:rsidRPr="002D465A">
        <w:rPr>
          <w:rFonts w:ascii="Arial" w:hAnsi="Arial" w:cs="Arial"/>
          <w:b/>
        </w:rPr>
        <w:t>213,72m²</w:t>
      </w:r>
    </w:p>
    <w:p w:rsidR="00EC6FAE" w:rsidRDefault="00EC6FAE" w:rsidP="00C83995">
      <w:pPr>
        <w:pStyle w:val="PargrafodaLista"/>
        <w:spacing w:after="0" w:line="240" w:lineRule="auto"/>
        <w:ind w:left="577"/>
        <w:jc w:val="both"/>
        <w:rPr>
          <w:rFonts w:ascii="Arial" w:hAnsi="Arial" w:cs="Arial"/>
        </w:rPr>
      </w:pPr>
    </w:p>
    <w:p w:rsidR="00EC6FAE" w:rsidRDefault="00EC6FAE" w:rsidP="00C83995">
      <w:pPr>
        <w:pStyle w:val="PargrafodaLista"/>
        <w:spacing w:after="0" w:line="240" w:lineRule="auto"/>
        <w:ind w:left="577"/>
        <w:jc w:val="both"/>
        <w:rPr>
          <w:rFonts w:ascii="Arial" w:hAnsi="Arial" w:cs="Arial"/>
        </w:rPr>
      </w:pPr>
    </w:p>
    <w:p w:rsidR="009071FB" w:rsidRPr="002F37E2" w:rsidRDefault="009071FB" w:rsidP="00C83995">
      <w:pPr>
        <w:pStyle w:val="PargrafodaLista"/>
        <w:numPr>
          <w:ilvl w:val="1"/>
          <w:numId w:val="5"/>
        </w:numPr>
        <w:spacing w:after="0" w:line="240" w:lineRule="auto"/>
        <w:ind w:left="426" w:right="-568" w:hanging="426"/>
        <w:jc w:val="both"/>
        <w:rPr>
          <w:rFonts w:ascii="Arial" w:hAnsi="Arial" w:cs="Arial"/>
        </w:rPr>
      </w:pPr>
      <w:r w:rsidRPr="00C76BBC">
        <w:rPr>
          <w:rFonts w:ascii="Arial" w:hAnsi="Arial" w:cs="Arial"/>
        </w:rPr>
        <w:t>–</w:t>
      </w:r>
      <w:r w:rsidRPr="002F37E2">
        <w:rPr>
          <w:rFonts w:ascii="Arial" w:hAnsi="Arial" w:cs="Arial"/>
        </w:rPr>
        <w:t>Pavimentação com lajotas de concreto,</w:t>
      </w:r>
      <w:r>
        <w:rPr>
          <w:rFonts w:ascii="Arial" w:hAnsi="Arial" w:cs="Arial"/>
        </w:rPr>
        <w:t xml:space="preserve"> altamente vibrado, intertravado, 10x20cm, cor amarelo.</w:t>
      </w:r>
    </w:p>
    <w:p w:rsidR="00FA290A" w:rsidRPr="009071FB" w:rsidRDefault="00FA290A" w:rsidP="00C83995">
      <w:pPr>
        <w:spacing w:after="0" w:line="240" w:lineRule="auto"/>
        <w:ind w:right="-568"/>
        <w:rPr>
          <w:rFonts w:ascii="Arial" w:hAnsi="Arial" w:cs="Arial"/>
        </w:rPr>
      </w:pPr>
    </w:p>
    <w:p w:rsidR="00FA290A" w:rsidRPr="009071FB" w:rsidRDefault="009071FB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2,76 + 11,17 + 10,09 + 3,35 + 2,93 + 4,37 + 2,57 + 8,45 + 5,09 + 1,98 + 1,98 = </w:t>
      </w:r>
      <w:r w:rsidRPr="002D465A">
        <w:rPr>
          <w:rFonts w:ascii="Arial" w:hAnsi="Arial" w:cs="Arial"/>
        </w:rPr>
        <w:t>54,74m²</w:t>
      </w:r>
      <w:r w:rsidR="002D465A">
        <w:rPr>
          <w:rFonts w:ascii="Arial" w:hAnsi="Arial" w:cs="Arial"/>
        </w:rPr>
        <w:t xml:space="preserve"> - (1,92x0,70) = </w:t>
      </w:r>
      <w:r w:rsidR="002D465A" w:rsidRPr="002D465A">
        <w:rPr>
          <w:rFonts w:ascii="Arial" w:hAnsi="Arial" w:cs="Arial"/>
          <w:b/>
        </w:rPr>
        <w:t>53,40m²</w:t>
      </w:r>
    </w:p>
    <w:p w:rsidR="005E73EE" w:rsidRDefault="005E73EE" w:rsidP="00C83995">
      <w:pPr>
        <w:spacing w:after="0" w:line="240" w:lineRule="auto"/>
        <w:ind w:right="-568"/>
        <w:rPr>
          <w:rFonts w:ascii="Arial" w:hAnsi="Arial" w:cs="Arial"/>
        </w:rPr>
      </w:pPr>
    </w:p>
    <w:p w:rsidR="009B4EDB" w:rsidRDefault="009B4EDB" w:rsidP="00C83995">
      <w:pPr>
        <w:spacing w:after="0" w:line="240" w:lineRule="auto"/>
        <w:ind w:right="-568"/>
        <w:rPr>
          <w:rFonts w:ascii="Arial" w:hAnsi="Arial" w:cs="Arial"/>
        </w:rPr>
      </w:pPr>
    </w:p>
    <w:p w:rsidR="00CC6A18" w:rsidRDefault="005E73EE" w:rsidP="00C83995">
      <w:pPr>
        <w:pStyle w:val="PargrafodaLista"/>
        <w:numPr>
          <w:ilvl w:val="1"/>
          <w:numId w:val="5"/>
        </w:numPr>
        <w:spacing w:after="0" w:line="240" w:lineRule="auto"/>
        <w:ind w:left="426" w:right="-56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DB2204">
        <w:rPr>
          <w:rFonts w:ascii="Arial" w:hAnsi="Arial" w:cs="Arial"/>
        </w:rPr>
        <w:t xml:space="preserve"> Piso cerâmico Tátil, tipo direcional, 25x25cm</w:t>
      </w:r>
    </w:p>
    <w:p w:rsidR="009B4EDB" w:rsidRDefault="009B4EDB" w:rsidP="00C83995">
      <w:pPr>
        <w:pStyle w:val="PargrafodaLista"/>
        <w:spacing w:after="0" w:line="240" w:lineRule="auto"/>
        <w:ind w:left="577"/>
        <w:jc w:val="both"/>
        <w:rPr>
          <w:rFonts w:ascii="Arial" w:hAnsi="Arial" w:cs="Arial"/>
        </w:rPr>
      </w:pPr>
    </w:p>
    <w:p w:rsidR="00CC6A18" w:rsidRPr="003220CA" w:rsidRDefault="00A34ED7" w:rsidP="00C83995">
      <w:pPr>
        <w:pStyle w:val="PargrafodaLista"/>
        <w:spacing w:after="0" w:line="240" w:lineRule="auto"/>
        <w:ind w:left="57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="00DB2204">
        <w:rPr>
          <w:rFonts w:ascii="Arial" w:hAnsi="Arial" w:cs="Arial"/>
        </w:rPr>
        <w:t>1,30 + 1,25 + 10,30 + 10,59 + 2,46 + 14,59 + 4,08 + 17,02 + 5,72 + 0,25 + 1,62 + 7,49 + 1,15</w:t>
      </w:r>
      <w:r w:rsidR="00C044A5">
        <w:rPr>
          <w:rFonts w:ascii="Arial" w:hAnsi="Arial" w:cs="Arial"/>
        </w:rPr>
        <w:t xml:space="preserve">) </w:t>
      </w:r>
      <w:r w:rsidR="00DB2204">
        <w:rPr>
          <w:rFonts w:ascii="Arial" w:hAnsi="Arial" w:cs="Arial"/>
        </w:rPr>
        <w:t xml:space="preserve">x 0,25 = 77,82 x 0,25 = 19,46 ~ </w:t>
      </w:r>
      <w:r w:rsidR="00DB2204" w:rsidRPr="003220CA">
        <w:rPr>
          <w:rFonts w:ascii="Arial" w:hAnsi="Arial" w:cs="Arial"/>
          <w:b/>
        </w:rPr>
        <w:t>19,50m²</w:t>
      </w:r>
    </w:p>
    <w:p w:rsidR="00D85EAD" w:rsidRPr="003220CA" w:rsidRDefault="00D85EAD" w:rsidP="00C83995">
      <w:pPr>
        <w:pStyle w:val="PargrafodaLista"/>
        <w:spacing w:after="0" w:line="240" w:lineRule="auto"/>
        <w:ind w:left="577" w:right="-568"/>
        <w:jc w:val="both"/>
        <w:rPr>
          <w:rFonts w:ascii="Arial" w:hAnsi="Arial" w:cs="Arial"/>
          <w:b/>
        </w:rPr>
      </w:pPr>
    </w:p>
    <w:p w:rsidR="00C76BBC" w:rsidRPr="00CC6A18" w:rsidRDefault="00C76BBC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C76BBC" w:rsidRPr="00545E86" w:rsidRDefault="00C76BBC" w:rsidP="00C83995">
      <w:pPr>
        <w:pStyle w:val="PargrafodaLista"/>
        <w:numPr>
          <w:ilvl w:val="1"/>
          <w:numId w:val="5"/>
        </w:numPr>
        <w:spacing w:after="0" w:line="240" w:lineRule="auto"/>
        <w:ind w:left="426" w:right="-568" w:hanging="426"/>
        <w:jc w:val="both"/>
        <w:rPr>
          <w:rFonts w:ascii="Arial" w:hAnsi="Arial" w:cs="Arial"/>
        </w:rPr>
      </w:pPr>
      <w:r w:rsidRPr="00C76BBC">
        <w:rPr>
          <w:rFonts w:ascii="Arial" w:hAnsi="Arial" w:cs="Arial"/>
        </w:rPr>
        <w:t>–</w:t>
      </w:r>
      <w:r w:rsidR="00545E86">
        <w:rPr>
          <w:rFonts w:ascii="Arial" w:hAnsi="Arial" w:cs="Arial"/>
        </w:rPr>
        <w:t>Piso cerâmico Tátil, tipo alerta, 25x25cm</w:t>
      </w:r>
    </w:p>
    <w:p w:rsidR="009B4EDB" w:rsidRDefault="009B4EDB" w:rsidP="00C83995">
      <w:pPr>
        <w:pStyle w:val="PargrafodaLista"/>
        <w:spacing w:after="0" w:line="240" w:lineRule="auto"/>
        <w:ind w:left="577" w:right="-568"/>
        <w:jc w:val="both"/>
        <w:rPr>
          <w:rFonts w:ascii="Arial" w:hAnsi="Arial" w:cs="Arial"/>
        </w:rPr>
      </w:pPr>
    </w:p>
    <w:p w:rsidR="009B4EDB" w:rsidRDefault="00545E86" w:rsidP="00C83995">
      <w:pPr>
        <w:pStyle w:val="PargrafodaLista"/>
        <w:spacing w:after="0" w:line="240" w:lineRule="auto"/>
        <w:ind w:left="577"/>
        <w:jc w:val="both"/>
        <w:rPr>
          <w:rFonts w:ascii="Arial" w:hAnsi="Arial" w:cs="Arial"/>
        </w:rPr>
      </w:pPr>
      <w:r>
        <w:rPr>
          <w:rFonts w:ascii="Arial" w:hAnsi="Arial" w:cs="Arial"/>
        </w:rPr>
        <w:t>(1,50 x 0,25) + (0,50 x 0,50) x 2 + (2,98 + 1,60 + 0,31 + 0,30 + 1,60 + 2,88 + 0,25 + 0,33) x 0,25 + (0,50 x 0,50) + (0,30 + 0,30 + 0,32 + 0,30 + 2,85 + 1,60) x 0,25 = 0,375 + 0,50 + (10,25 x 0,25) + 0,25 + (5,67 x 0,25) = 5,11m²</w:t>
      </w:r>
    </w:p>
    <w:p w:rsidR="00545E86" w:rsidRDefault="00545E86" w:rsidP="00C83995">
      <w:pPr>
        <w:pStyle w:val="PargrafodaLista"/>
        <w:spacing w:after="0" w:line="240" w:lineRule="auto"/>
        <w:ind w:left="577"/>
        <w:jc w:val="both"/>
        <w:rPr>
          <w:rFonts w:ascii="Arial" w:hAnsi="Arial" w:cs="Arial"/>
        </w:rPr>
      </w:pPr>
    </w:p>
    <w:p w:rsidR="00B95F16" w:rsidRPr="003220CA" w:rsidRDefault="00B95F16" w:rsidP="00C83995">
      <w:pPr>
        <w:pStyle w:val="PargrafodaLista"/>
        <w:spacing w:after="0" w:line="240" w:lineRule="auto"/>
        <w:ind w:left="57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Demarcação de postes – (0,87 + 0,94 + 1,50 + 0,72 + 0,71 + 1,50 + 0,81 + 0,59 + 1,50) x 0,25 = 9,14 x 0,25 = </w:t>
      </w:r>
      <w:r w:rsidRPr="003220CA">
        <w:rPr>
          <w:rFonts w:ascii="Arial" w:hAnsi="Arial" w:cs="Arial"/>
        </w:rPr>
        <w:t>2,29m²</w:t>
      </w:r>
    </w:p>
    <w:p w:rsidR="00B95F16" w:rsidRDefault="00B95F16" w:rsidP="00C83995">
      <w:pPr>
        <w:pStyle w:val="PargrafodaLista"/>
        <w:spacing w:after="0" w:line="240" w:lineRule="auto"/>
        <w:ind w:left="577"/>
        <w:jc w:val="both"/>
        <w:rPr>
          <w:rFonts w:ascii="Arial" w:hAnsi="Arial" w:cs="Arial"/>
        </w:rPr>
      </w:pPr>
    </w:p>
    <w:p w:rsidR="00545E86" w:rsidRDefault="00B95F16" w:rsidP="00C83995">
      <w:pPr>
        <w:pStyle w:val="PargrafodaLista"/>
        <w:spacing w:after="0" w:line="240" w:lineRule="auto"/>
        <w:ind w:left="57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Total – 5,11 + 2,29 = 7,40 ~ </w:t>
      </w:r>
      <w:r w:rsidRPr="003220CA">
        <w:rPr>
          <w:rFonts w:ascii="Arial" w:hAnsi="Arial" w:cs="Arial"/>
          <w:b/>
        </w:rPr>
        <w:t xml:space="preserve">7,50m² </w:t>
      </w:r>
    </w:p>
    <w:p w:rsidR="008A54F3" w:rsidRDefault="008A54F3" w:rsidP="00C8399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903F38" w:rsidRDefault="00903F38" w:rsidP="00C83995">
      <w:pPr>
        <w:pStyle w:val="PargrafodaLista"/>
        <w:spacing w:after="0" w:line="240" w:lineRule="auto"/>
        <w:ind w:left="577"/>
        <w:jc w:val="both"/>
        <w:rPr>
          <w:rFonts w:ascii="Arial" w:hAnsi="Arial" w:cs="Arial"/>
          <w:b/>
        </w:rPr>
      </w:pPr>
    </w:p>
    <w:p w:rsidR="00E634F9" w:rsidRPr="00E634F9" w:rsidRDefault="00903F38" w:rsidP="00C83995">
      <w:pPr>
        <w:pStyle w:val="PargrafodaLista"/>
        <w:numPr>
          <w:ilvl w:val="1"/>
          <w:numId w:val="5"/>
        </w:numPr>
        <w:spacing w:after="0" w:line="240" w:lineRule="auto"/>
        <w:ind w:left="426" w:right="-568" w:hanging="426"/>
        <w:jc w:val="both"/>
        <w:rPr>
          <w:rFonts w:ascii="Arial" w:hAnsi="Arial" w:cs="Arial"/>
        </w:rPr>
      </w:pPr>
      <w:r w:rsidRPr="00C76BB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Concreto ciclópico pa</w:t>
      </w:r>
      <w:r w:rsidR="00E634F9">
        <w:rPr>
          <w:rFonts w:ascii="Arial" w:hAnsi="Arial" w:cs="Arial"/>
        </w:rPr>
        <w:t xml:space="preserve">ra </w:t>
      </w:r>
      <w:r w:rsidR="008A3D1A">
        <w:rPr>
          <w:rFonts w:ascii="Arial" w:hAnsi="Arial" w:cs="Arial"/>
        </w:rPr>
        <w:t>banco em “L” no pátio de concreto</w:t>
      </w:r>
    </w:p>
    <w:p w:rsidR="00E634F9" w:rsidRDefault="00E634F9" w:rsidP="00C83995">
      <w:pPr>
        <w:pStyle w:val="PargrafodaLista"/>
        <w:spacing w:after="0" w:line="240" w:lineRule="auto"/>
        <w:ind w:left="426" w:right="-568"/>
        <w:jc w:val="both"/>
        <w:rPr>
          <w:rFonts w:ascii="Arial" w:hAnsi="Arial" w:cs="Arial"/>
        </w:rPr>
      </w:pPr>
    </w:p>
    <w:p w:rsidR="00E634F9" w:rsidRPr="00DB3B1A" w:rsidRDefault="00DB3B1A" w:rsidP="00C83995">
      <w:pPr>
        <w:spacing w:after="0" w:line="240" w:lineRule="auto"/>
        <w:ind w:right="-56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0,375 (polyline</w:t>
      </w:r>
      <w:r w:rsidR="008A54F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ár</w:t>
      </w:r>
      <w:r w:rsidR="008A54F3">
        <w:rPr>
          <w:rFonts w:ascii="Arial" w:hAnsi="Arial" w:cs="Arial"/>
        </w:rPr>
        <w:t>ea</w:t>
      </w:r>
      <w:r>
        <w:rPr>
          <w:rFonts w:ascii="Arial" w:hAnsi="Arial" w:cs="Arial"/>
        </w:rPr>
        <w:t xml:space="preserve"> da seção do banco) x 21,40 (comprimento total do “L”) = 8,03</w:t>
      </w:r>
      <w:r w:rsidR="00C70C8F">
        <w:rPr>
          <w:rFonts w:ascii="Arial" w:hAnsi="Arial" w:cs="Arial"/>
        </w:rPr>
        <w:t xml:space="preserve"> = </w:t>
      </w:r>
      <w:r w:rsidR="00E634F9" w:rsidRPr="00DB3B1A">
        <w:rPr>
          <w:rFonts w:ascii="Arial" w:hAnsi="Arial" w:cs="Arial"/>
          <w:b/>
        </w:rPr>
        <w:t>8,05m³</w:t>
      </w:r>
    </w:p>
    <w:p w:rsidR="00903F38" w:rsidRPr="00CC6A18" w:rsidRDefault="00903F38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E634F9" w:rsidRDefault="00E634F9" w:rsidP="00C83995">
      <w:pPr>
        <w:pStyle w:val="PargrafodaLista"/>
        <w:spacing w:after="0" w:line="240" w:lineRule="auto"/>
        <w:ind w:left="577"/>
        <w:jc w:val="both"/>
        <w:rPr>
          <w:rFonts w:ascii="Arial" w:hAnsi="Arial" w:cs="Arial"/>
          <w:b/>
        </w:rPr>
      </w:pPr>
    </w:p>
    <w:p w:rsidR="00E634F9" w:rsidRPr="00E634F9" w:rsidRDefault="00E634F9" w:rsidP="00C83995">
      <w:pPr>
        <w:pStyle w:val="PargrafodaLista"/>
        <w:numPr>
          <w:ilvl w:val="1"/>
          <w:numId w:val="5"/>
        </w:numPr>
        <w:spacing w:after="0" w:line="240" w:lineRule="auto"/>
        <w:ind w:left="284" w:right="-568"/>
        <w:jc w:val="both"/>
        <w:rPr>
          <w:rFonts w:ascii="Arial" w:hAnsi="Arial" w:cs="Arial"/>
        </w:rPr>
      </w:pPr>
      <w:r w:rsidRPr="00C76BB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Formas de madeira, escoramento para concreto ciclópico</w:t>
      </w:r>
    </w:p>
    <w:p w:rsidR="00903F38" w:rsidRPr="003220CA" w:rsidRDefault="00903F38" w:rsidP="00C83995">
      <w:pPr>
        <w:pStyle w:val="PargrafodaLista"/>
        <w:spacing w:after="0" w:line="240" w:lineRule="auto"/>
        <w:ind w:left="577"/>
        <w:jc w:val="both"/>
        <w:rPr>
          <w:rFonts w:ascii="Arial" w:hAnsi="Arial" w:cs="Arial"/>
          <w:b/>
        </w:rPr>
      </w:pPr>
    </w:p>
    <w:p w:rsidR="00B95F16" w:rsidRPr="009B3427" w:rsidRDefault="009B3427" w:rsidP="00C83995">
      <w:pPr>
        <w:pStyle w:val="PargrafodaLista"/>
        <w:spacing w:after="0" w:line="240" w:lineRule="auto"/>
        <w:ind w:left="57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[(0,65 x 0,52) + (0,25 x 0,22)] x 2 + (21,40 x 0,42) + (21,60 x 0,22) = </w:t>
      </w:r>
      <w:r w:rsidRPr="009B3427">
        <w:rPr>
          <w:rFonts w:ascii="Arial" w:hAnsi="Arial" w:cs="Arial"/>
          <w:b/>
        </w:rPr>
        <w:t>14,53m²</w:t>
      </w:r>
    </w:p>
    <w:p w:rsidR="00E634F9" w:rsidRPr="00C76BBC" w:rsidRDefault="00E634F9" w:rsidP="00C83995">
      <w:pPr>
        <w:pStyle w:val="PargrafodaLista"/>
        <w:spacing w:after="0" w:line="240" w:lineRule="auto"/>
        <w:ind w:left="0" w:hanging="577"/>
        <w:jc w:val="both"/>
        <w:rPr>
          <w:rFonts w:ascii="Arial" w:hAnsi="Arial" w:cs="Arial"/>
          <w:b/>
        </w:rPr>
      </w:pPr>
    </w:p>
    <w:p w:rsidR="005D6057" w:rsidRDefault="005D6057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2108D4" w:rsidRDefault="002108D4" w:rsidP="00C83995">
      <w:pPr>
        <w:pStyle w:val="PargrafodaLista"/>
        <w:numPr>
          <w:ilvl w:val="0"/>
          <w:numId w:val="5"/>
        </w:numPr>
        <w:spacing w:after="0" w:line="240" w:lineRule="auto"/>
        <w:ind w:right="-56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– </w:t>
      </w:r>
      <w:r w:rsidR="00896DBD">
        <w:rPr>
          <w:rFonts w:ascii="Arial" w:hAnsi="Arial" w:cs="Arial"/>
          <w:b/>
          <w:sz w:val="24"/>
        </w:rPr>
        <w:t>ENTORNO E MO</w:t>
      </w:r>
      <w:r w:rsidR="00733BF0">
        <w:rPr>
          <w:rFonts w:ascii="Arial" w:hAnsi="Arial" w:cs="Arial"/>
          <w:b/>
          <w:sz w:val="24"/>
        </w:rPr>
        <w:t>BILIÁRIO</w:t>
      </w:r>
    </w:p>
    <w:p w:rsidR="00BF091B" w:rsidRPr="00BF091B" w:rsidRDefault="00BF091B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860C4F" w:rsidRPr="00733BF0" w:rsidRDefault="00FB6F28" w:rsidP="00C83995">
      <w:pPr>
        <w:pStyle w:val="PargrafodaLista"/>
        <w:numPr>
          <w:ilvl w:val="1"/>
          <w:numId w:val="5"/>
        </w:numPr>
        <w:spacing w:after="0" w:line="240" w:lineRule="auto"/>
        <w:ind w:left="426" w:right="-568" w:hanging="426"/>
        <w:rPr>
          <w:rFonts w:ascii="Arial" w:hAnsi="Arial" w:cs="Arial"/>
          <w:b/>
        </w:rPr>
      </w:pPr>
      <w:r w:rsidRPr="00733BF0">
        <w:rPr>
          <w:rFonts w:ascii="Arial" w:hAnsi="Arial" w:cs="Arial"/>
        </w:rPr>
        <w:t>–</w:t>
      </w:r>
      <w:r w:rsidR="00733BF0" w:rsidRPr="00733BF0">
        <w:rPr>
          <w:rFonts w:ascii="Arial" w:hAnsi="Arial" w:cs="Arial"/>
        </w:rPr>
        <w:t>Fornecimento e assentamento de meio fio</w:t>
      </w:r>
      <w:r w:rsidR="009E4E45">
        <w:rPr>
          <w:rFonts w:ascii="Arial" w:hAnsi="Arial" w:cs="Arial"/>
        </w:rPr>
        <w:t xml:space="preserve"> de concreto pré-fabricado</w:t>
      </w:r>
    </w:p>
    <w:p w:rsidR="00733BF0" w:rsidRDefault="00733BF0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</w:rPr>
      </w:pPr>
    </w:p>
    <w:p w:rsidR="004D435D" w:rsidRDefault="00733BF0" w:rsidP="00C83995">
      <w:pPr>
        <w:spacing w:after="0" w:line="240" w:lineRule="auto"/>
        <w:ind w:right="-568"/>
        <w:rPr>
          <w:rFonts w:ascii="Arial" w:hAnsi="Arial" w:cs="Arial"/>
          <w:b/>
        </w:rPr>
      </w:pPr>
      <w:r w:rsidRPr="00B018A8">
        <w:rPr>
          <w:rFonts w:ascii="Arial" w:hAnsi="Arial" w:cs="Arial"/>
        </w:rPr>
        <w:t>(polyline )</w:t>
      </w:r>
      <w:r w:rsidRPr="00B018A8">
        <w:rPr>
          <w:rFonts w:ascii="Arial" w:hAnsi="Arial" w:cs="Arial"/>
          <w:b/>
        </w:rPr>
        <w:t>145,45m</w:t>
      </w:r>
    </w:p>
    <w:p w:rsidR="00132FF0" w:rsidRPr="00B018A8" w:rsidRDefault="00132FF0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FC6093" w:rsidRDefault="00FC6093" w:rsidP="00C83995">
      <w:pPr>
        <w:pStyle w:val="PargrafodaLista"/>
        <w:spacing w:after="0" w:line="240" w:lineRule="auto"/>
        <w:ind w:left="577" w:right="-568"/>
        <w:jc w:val="right"/>
        <w:rPr>
          <w:rFonts w:ascii="Arial" w:hAnsi="Arial" w:cs="Arial"/>
          <w:b/>
        </w:rPr>
      </w:pPr>
    </w:p>
    <w:p w:rsidR="006E3A4A" w:rsidRDefault="006E3A4A" w:rsidP="00C83995">
      <w:pPr>
        <w:pStyle w:val="PargrafodaLista"/>
        <w:spacing w:after="0" w:line="240" w:lineRule="auto"/>
        <w:ind w:left="577" w:right="-568"/>
        <w:jc w:val="right"/>
        <w:rPr>
          <w:rFonts w:ascii="Arial" w:hAnsi="Arial" w:cs="Arial"/>
          <w:b/>
        </w:rPr>
      </w:pPr>
    </w:p>
    <w:p w:rsidR="00397194" w:rsidRDefault="00397194" w:rsidP="00C83995">
      <w:pPr>
        <w:pStyle w:val="PargrafodaLista"/>
        <w:numPr>
          <w:ilvl w:val="1"/>
          <w:numId w:val="5"/>
        </w:numPr>
        <w:spacing w:after="0" w:line="240" w:lineRule="auto"/>
        <w:ind w:left="426" w:right="-568" w:hanging="426"/>
        <w:rPr>
          <w:rFonts w:ascii="Arial" w:hAnsi="Arial" w:cs="Arial"/>
        </w:rPr>
      </w:pPr>
      <w:r w:rsidRPr="005302D3">
        <w:rPr>
          <w:rFonts w:ascii="Arial" w:hAnsi="Arial" w:cs="Arial"/>
        </w:rPr>
        <w:t>–</w:t>
      </w:r>
      <w:r w:rsidR="00733BF0">
        <w:rPr>
          <w:rFonts w:ascii="Arial" w:hAnsi="Arial" w:cs="Arial"/>
        </w:rPr>
        <w:t xml:space="preserve"> Cord</w:t>
      </w:r>
      <w:r w:rsidR="009E4E45">
        <w:rPr>
          <w:rFonts w:ascii="Arial" w:hAnsi="Arial" w:cs="Arial"/>
        </w:rPr>
        <w:t>ões de concreto simples, seção 10x25cm, moldados no local</w:t>
      </w:r>
    </w:p>
    <w:p w:rsidR="00860C4F" w:rsidRDefault="00860C4F" w:rsidP="00C83995">
      <w:pPr>
        <w:spacing w:after="0" w:line="240" w:lineRule="auto"/>
        <w:ind w:left="577" w:right="-568"/>
        <w:rPr>
          <w:rFonts w:ascii="Arial" w:hAnsi="Arial" w:cs="Arial"/>
        </w:rPr>
      </w:pPr>
    </w:p>
    <w:p w:rsidR="00397194" w:rsidRPr="00DB439E" w:rsidRDefault="00A329E1" w:rsidP="00C83995">
      <w:pPr>
        <w:spacing w:after="0" w:line="240" w:lineRule="auto"/>
        <w:ind w:left="577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(2,39 + 1,64 + 1,70) rampa 1 +</w:t>
      </w:r>
      <w:r w:rsidR="004D435D">
        <w:rPr>
          <w:rFonts w:ascii="Arial" w:hAnsi="Arial" w:cs="Arial"/>
        </w:rPr>
        <w:t>(</w:t>
      </w:r>
      <w:r>
        <w:rPr>
          <w:rFonts w:ascii="Arial" w:hAnsi="Arial" w:cs="Arial"/>
        </w:rPr>
        <w:t>2,66 + 1,69 + 2,66</w:t>
      </w:r>
      <w:r w:rsidR="004D435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rampa 2 + (2,72 + 1,69 + 2,67) rampa 3 + (2,66 + 1,69 + 2,67) rampa 4 + (5,65 + 6,70 + 4,25 + 3,62 + 5,25 + 4,09 x 2 + 6,60 + 9,84 + 3,88</w:t>
      </w:r>
      <w:r w:rsidR="00DB439E">
        <w:rPr>
          <w:rFonts w:ascii="Arial" w:hAnsi="Arial" w:cs="Arial"/>
        </w:rPr>
        <w:t xml:space="preserve">) golas das árvores + (0,98 + 7,45 + 1,74 + 8,11 + 2,44 + 8,15) parque + (15,14 + 1,18 + 3,30 + 14,85 + 4,16 + 16,76 + 11,46 + 10,60) pátio de concreto = 5,73 + 7,01 + 7,08 + 7,02 + 53,97 + 28,87 + 77,45 = 187,13 + 1,5% = </w:t>
      </w:r>
      <w:r w:rsidR="003C3E27">
        <w:rPr>
          <w:rFonts w:ascii="Arial" w:hAnsi="Arial" w:cs="Arial"/>
          <w:b/>
        </w:rPr>
        <w:t>190</w:t>
      </w:r>
      <w:r w:rsidR="00C5366E">
        <w:rPr>
          <w:rFonts w:ascii="Arial" w:hAnsi="Arial" w:cs="Arial"/>
          <w:b/>
        </w:rPr>
        <w:t>,00</w:t>
      </w:r>
      <w:r w:rsidR="003C3E27">
        <w:rPr>
          <w:rFonts w:ascii="Arial" w:hAnsi="Arial" w:cs="Arial"/>
          <w:b/>
        </w:rPr>
        <w:t>m</w:t>
      </w:r>
    </w:p>
    <w:p w:rsidR="00C44E9D" w:rsidRDefault="00C44E9D" w:rsidP="00C83995">
      <w:pPr>
        <w:pStyle w:val="PargrafodaLista"/>
        <w:spacing w:after="0" w:line="240" w:lineRule="auto"/>
        <w:ind w:left="577" w:right="-568"/>
        <w:jc w:val="right"/>
        <w:rPr>
          <w:rFonts w:ascii="Arial" w:hAnsi="Arial" w:cs="Arial"/>
          <w:b/>
        </w:rPr>
      </w:pPr>
    </w:p>
    <w:p w:rsidR="00860C4F" w:rsidRDefault="00860C4F" w:rsidP="00C83995">
      <w:pPr>
        <w:pStyle w:val="PargrafodaLista"/>
        <w:spacing w:after="0" w:line="240" w:lineRule="auto"/>
        <w:ind w:left="577" w:right="-568"/>
        <w:jc w:val="right"/>
        <w:rPr>
          <w:rFonts w:ascii="Arial" w:hAnsi="Arial" w:cs="Arial"/>
          <w:b/>
        </w:rPr>
      </w:pPr>
    </w:p>
    <w:p w:rsidR="00C44E9D" w:rsidRDefault="00C44E9D" w:rsidP="00C83995">
      <w:pPr>
        <w:pStyle w:val="PargrafodaLista"/>
        <w:numPr>
          <w:ilvl w:val="1"/>
          <w:numId w:val="5"/>
        </w:numPr>
        <w:spacing w:after="0" w:line="240" w:lineRule="auto"/>
        <w:ind w:left="426" w:right="-568" w:hanging="426"/>
        <w:rPr>
          <w:rFonts w:ascii="Arial" w:hAnsi="Arial" w:cs="Arial"/>
        </w:rPr>
      </w:pPr>
      <w:r w:rsidRPr="005302D3">
        <w:rPr>
          <w:rFonts w:ascii="Arial" w:hAnsi="Arial" w:cs="Arial"/>
        </w:rPr>
        <w:t xml:space="preserve">– </w:t>
      </w:r>
      <w:r w:rsidR="00136774">
        <w:rPr>
          <w:rFonts w:ascii="Arial" w:hAnsi="Arial" w:cs="Arial"/>
        </w:rPr>
        <w:t>Banco em madeira de lei com encosto,14 réguas,</w:t>
      </w:r>
      <w:r w:rsidR="005C6398">
        <w:rPr>
          <w:rFonts w:ascii="Arial" w:hAnsi="Arial" w:cs="Arial"/>
        </w:rPr>
        <w:t xml:space="preserve"> comprimento de 2,0</w:t>
      </w:r>
      <w:r w:rsidR="00136774">
        <w:rPr>
          <w:rFonts w:ascii="Arial" w:hAnsi="Arial" w:cs="Arial"/>
        </w:rPr>
        <w:t>0m, pés de ferro fundido</w:t>
      </w:r>
    </w:p>
    <w:p w:rsidR="00860C4F" w:rsidRDefault="00860C4F" w:rsidP="00C83995">
      <w:pPr>
        <w:spacing w:after="0" w:line="240" w:lineRule="auto"/>
        <w:ind w:left="577" w:right="-568"/>
        <w:rPr>
          <w:rFonts w:ascii="Arial" w:hAnsi="Arial" w:cs="Arial"/>
          <w:b/>
        </w:rPr>
      </w:pPr>
    </w:p>
    <w:p w:rsidR="00C44E9D" w:rsidRPr="00397194" w:rsidRDefault="007C3985" w:rsidP="00C83995">
      <w:pPr>
        <w:spacing w:after="0" w:line="240" w:lineRule="auto"/>
        <w:ind w:right="-568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7D7980" w:rsidRPr="007D7980">
        <w:rPr>
          <w:rFonts w:ascii="Arial" w:hAnsi="Arial" w:cs="Arial"/>
          <w:b/>
        </w:rPr>
        <w:t>2,00un</w:t>
      </w:r>
    </w:p>
    <w:p w:rsidR="00366CD2" w:rsidRDefault="00366CD2" w:rsidP="00C83995">
      <w:pPr>
        <w:pStyle w:val="PargrafodaLista"/>
        <w:spacing w:after="0" w:line="240" w:lineRule="auto"/>
        <w:ind w:left="577" w:right="-568"/>
        <w:jc w:val="right"/>
        <w:rPr>
          <w:rFonts w:ascii="Arial" w:hAnsi="Arial" w:cs="Arial"/>
          <w:b/>
        </w:rPr>
      </w:pPr>
    </w:p>
    <w:p w:rsidR="00860C4F" w:rsidRDefault="00860C4F" w:rsidP="00C83995">
      <w:pPr>
        <w:pStyle w:val="PargrafodaLista"/>
        <w:spacing w:after="0" w:line="240" w:lineRule="auto"/>
        <w:ind w:left="577" w:right="-568"/>
        <w:jc w:val="right"/>
        <w:rPr>
          <w:rFonts w:ascii="Arial" w:hAnsi="Arial" w:cs="Arial"/>
          <w:b/>
        </w:rPr>
      </w:pPr>
    </w:p>
    <w:p w:rsidR="00366CD2" w:rsidRDefault="00366CD2" w:rsidP="00C83995">
      <w:pPr>
        <w:pStyle w:val="PargrafodaLista"/>
        <w:numPr>
          <w:ilvl w:val="1"/>
          <w:numId w:val="5"/>
        </w:numPr>
        <w:spacing w:after="0" w:line="240" w:lineRule="auto"/>
        <w:ind w:left="426" w:right="-568" w:hanging="426"/>
        <w:rPr>
          <w:rFonts w:ascii="Arial" w:hAnsi="Arial" w:cs="Arial"/>
        </w:rPr>
      </w:pPr>
      <w:r w:rsidRPr="005302D3">
        <w:rPr>
          <w:rFonts w:ascii="Arial" w:hAnsi="Arial" w:cs="Arial"/>
        </w:rPr>
        <w:t xml:space="preserve">– </w:t>
      </w:r>
      <w:r w:rsidR="00500DB8">
        <w:rPr>
          <w:rFonts w:ascii="Arial" w:hAnsi="Arial" w:cs="Arial"/>
        </w:rPr>
        <w:t>Mesa de concreto</w:t>
      </w:r>
      <w:r w:rsidR="004A70DF">
        <w:rPr>
          <w:rFonts w:ascii="Arial" w:hAnsi="Arial" w:cs="Arial"/>
        </w:rPr>
        <w:t xml:space="preserve"> com 4 bancos, pré-moldados,</w:t>
      </w:r>
      <w:r w:rsidR="00315809">
        <w:rPr>
          <w:rFonts w:ascii="Arial" w:hAnsi="Arial" w:cs="Arial"/>
        </w:rPr>
        <w:t xml:space="preserve"> tabuleiro de xadrez </w:t>
      </w:r>
    </w:p>
    <w:p w:rsidR="00860C4F" w:rsidRDefault="00860C4F" w:rsidP="00C83995">
      <w:pPr>
        <w:spacing w:after="0" w:line="240" w:lineRule="auto"/>
        <w:ind w:left="577" w:right="-568"/>
        <w:rPr>
          <w:rFonts w:ascii="Arial" w:hAnsi="Arial" w:cs="Arial"/>
          <w:b/>
        </w:rPr>
      </w:pPr>
    </w:p>
    <w:p w:rsidR="00366CD2" w:rsidRPr="00397194" w:rsidRDefault="004A70DF" w:rsidP="00C83995">
      <w:pPr>
        <w:spacing w:after="0" w:line="240" w:lineRule="auto"/>
        <w:ind w:right="-568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0F064F" w:rsidRPr="000F064F">
        <w:rPr>
          <w:rFonts w:ascii="Arial" w:hAnsi="Arial" w:cs="Arial"/>
          <w:b/>
        </w:rPr>
        <w:t>,00un</w:t>
      </w:r>
    </w:p>
    <w:p w:rsidR="00C866CF" w:rsidRDefault="00C866CF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FD182E" w:rsidRDefault="00FD182E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064431" w:rsidRDefault="001E5C26" w:rsidP="00C83995">
      <w:pPr>
        <w:pStyle w:val="PargrafodaLista"/>
        <w:numPr>
          <w:ilvl w:val="1"/>
          <w:numId w:val="5"/>
        </w:numPr>
        <w:spacing w:after="0" w:line="240" w:lineRule="auto"/>
        <w:ind w:left="426" w:right="-568" w:hanging="426"/>
        <w:rPr>
          <w:rFonts w:ascii="Arial" w:hAnsi="Arial" w:cs="Arial"/>
        </w:rPr>
      </w:pPr>
      <w:r>
        <w:rPr>
          <w:rFonts w:ascii="Arial" w:hAnsi="Arial" w:cs="Arial"/>
        </w:rPr>
        <w:t>– Casa do Tarzan em eucalipto tratado</w:t>
      </w:r>
      <w:r w:rsidR="005C6398">
        <w:rPr>
          <w:rFonts w:ascii="Arial" w:hAnsi="Arial" w:cs="Arial"/>
        </w:rPr>
        <w:t xml:space="preserve"> com 2 balanços</w:t>
      </w:r>
    </w:p>
    <w:p w:rsidR="00860C4F" w:rsidRDefault="00860C4F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064431" w:rsidRPr="00B018A8" w:rsidRDefault="001E5C26" w:rsidP="00C83995">
      <w:pPr>
        <w:spacing w:after="0" w:line="240" w:lineRule="auto"/>
        <w:ind w:right="-568"/>
        <w:rPr>
          <w:rFonts w:ascii="Arial" w:hAnsi="Arial" w:cs="Arial"/>
        </w:rPr>
      </w:pPr>
      <w:r w:rsidRPr="00B018A8">
        <w:rPr>
          <w:rFonts w:ascii="Arial" w:hAnsi="Arial" w:cs="Arial"/>
          <w:b/>
        </w:rPr>
        <w:t>1,00un</w:t>
      </w:r>
    </w:p>
    <w:p w:rsidR="00511733" w:rsidRDefault="00511733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860C4F" w:rsidRDefault="00860C4F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B67F16" w:rsidRDefault="00B67F16" w:rsidP="00C83995">
      <w:pPr>
        <w:pStyle w:val="PargrafodaLista"/>
        <w:numPr>
          <w:ilvl w:val="1"/>
          <w:numId w:val="5"/>
        </w:numPr>
        <w:spacing w:after="0" w:line="240" w:lineRule="auto"/>
        <w:ind w:left="426" w:right="-568" w:hanging="426"/>
        <w:rPr>
          <w:rFonts w:ascii="Arial" w:hAnsi="Arial" w:cs="Arial"/>
        </w:rPr>
      </w:pPr>
      <w:r w:rsidRPr="00064431">
        <w:rPr>
          <w:rFonts w:ascii="Arial" w:hAnsi="Arial" w:cs="Arial"/>
        </w:rPr>
        <w:t>–</w:t>
      </w:r>
      <w:r w:rsidR="00315809">
        <w:rPr>
          <w:rFonts w:ascii="Arial" w:hAnsi="Arial" w:cs="Arial"/>
        </w:rPr>
        <w:t xml:space="preserve"> Pergolado em eucalipto tratado</w:t>
      </w:r>
      <w:r w:rsidR="005C6398">
        <w:rPr>
          <w:rFonts w:ascii="Arial" w:hAnsi="Arial" w:cs="Arial"/>
        </w:rPr>
        <w:t xml:space="preserve"> e torneado</w:t>
      </w:r>
    </w:p>
    <w:p w:rsidR="00860C4F" w:rsidRDefault="00860C4F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B67F16" w:rsidRDefault="000D1DC0" w:rsidP="00C83995">
      <w:pPr>
        <w:spacing w:after="0" w:line="240" w:lineRule="auto"/>
        <w:ind w:right="-568"/>
        <w:rPr>
          <w:rFonts w:ascii="Arial" w:hAnsi="Arial" w:cs="Arial"/>
          <w:b/>
        </w:rPr>
      </w:pPr>
      <w:r w:rsidRPr="00B018A8">
        <w:rPr>
          <w:rFonts w:ascii="Arial" w:hAnsi="Arial" w:cs="Arial"/>
          <w:b/>
        </w:rPr>
        <w:t>1</w:t>
      </w:r>
      <w:r w:rsidR="00B67F16" w:rsidRPr="00B018A8">
        <w:rPr>
          <w:rFonts w:ascii="Arial" w:hAnsi="Arial" w:cs="Arial"/>
          <w:b/>
        </w:rPr>
        <w:t>,00un</w:t>
      </w:r>
    </w:p>
    <w:p w:rsidR="00D30F35" w:rsidRPr="00B018A8" w:rsidRDefault="00D30F35" w:rsidP="00C83995">
      <w:pPr>
        <w:spacing w:after="0" w:line="240" w:lineRule="auto"/>
        <w:ind w:right="-568"/>
        <w:rPr>
          <w:rFonts w:ascii="Arial" w:hAnsi="Arial" w:cs="Arial"/>
        </w:rPr>
      </w:pPr>
    </w:p>
    <w:p w:rsidR="002F1E58" w:rsidRDefault="002F1E58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2F1E58" w:rsidRDefault="002F1E58" w:rsidP="00C83995">
      <w:pPr>
        <w:pStyle w:val="PargrafodaLista"/>
        <w:numPr>
          <w:ilvl w:val="1"/>
          <w:numId w:val="5"/>
        </w:numPr>
        <w:spacing w:after="0" w:line="240" w:lineRule="auto"/>
        <w:ind w:left="426" w:right="-568" w:hanging="426"/>
        <w:rPr>
          <w:rFonts w:ascii="Arial" w:hAnsi="Arial" w:cs="Arial"/>
        </w:rPr>
      </w:pPr>
      <w:r w:rsidRPr="0006443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Concreto armado para cordão do canteiro das ixórias</w:t>
      </w:r>
    </w:p>
    <w:p w:rsidR="004C2373" w:rsidRDefault="004C2373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</w:rPr>
      </w:pPr>
    </w:p>
    <w:p w:rsidR="002F1E58" w:rsidRPr="00A37F73" w:rsidRDefault="00A37F73" w:rsidP="00C839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(0,75 + 0,45)/2 x 9,45 x 0,10 = 5,67 x 0,10 =</w:t>
      </w:r>
      <w:r w:rsidRPr="00A37F73">
        <w:rPr>
          <w:rFonts w:ascii="Arial" w:hAnsi="Arial" w:cs="Arial"/>
        </w:rPr>
        <w:t>0,567 =</w:t>
      </w:r>
      <w:r>
        <w:rPr>
          <w:rFonts w:ascii="Arial" w:hAnsi="Arial" w:cs="Arial"/>
          <w:b/>
        </w:rPr>
        <w:t xml:space="preserve"> 0,57</w:t>
      </w:r>
      <w:r w:rsidR="002F1E58" w:rsidRPr="00A37F73">
        <w:rPr>
          <w:rFonts w:ascii="Arial" w:hAnsi="Arial" w:cs="Arial"/>
          <w:b/>
        </w:rPr>
        <w:t>m³</w:t>
      </w:r>
    </w:p>
    <w:p w:rsidR="00F46A55" w:rsidRDefault="00F46A55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2F1E58" w:rsidRDefault="002F1E58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2F1E58" w:rsidRDefault="002F1E58" w:rsidP="00C83995">
      <w:pPr>
        <w:pStyle w:val="PargrafodaLista"/>
        <w:numPr>
          <w:ilvl w:val="1"/>
          <w:numId w:val="5"/>
        </w:numPr>
        <w:spacing w:after="0" w:line="240" w:lineRule="auto"/>
        <w:ind w:left="426" w:right="-568" w:hanging="426"/>
        <w:rPr>
          <w:rFonts w:ascii="Arial" w:hAnsi="Arial" w:cs="Arial"/>
        </w:rPr>
      </w:pPr>
      <w:r w:rsidRPr="0006443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Revestimento externo, emboço para</w:t>
      </w:r>
      <w:r w:rsidR="0093182E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monumento com placa de identificação da praça</w:t>
      </w:r>
    </w:p>
    <w:p w:rsidR="002F1E58" w:rsidRDefault="002F1E58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</w:rPr>
      </w:pPr>
    </w:p>
    <w:p w:rsidR="00120712" w:rsidRPr="00F46A55" w:rsidRDefault="00120712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  <w:r w:rsidRPr="00120712">
        <w:rPr>
          <w:rFonts w:ascii="Arial" w:hAnsi="Arial" w:cs="Arial"/>
        </w:rPr>
        <w:t>(0,70 x 1,</w:t>
      </w:r>
      <w:r w:rsidR="00F46A55">
        <w:rPr>
          <w:rFonts w:ascii="Arial" w:hAnsi="Arial" w:cs="Arial"/>
        </w:rPr>
        <w:t>40</w:t>
      </w:r>
      <w:r w:rsidRPr="00120712">
        <w:rPr>
          <w:rFonts w:ascii="Arial" w:hAnsi="Arial" w:cs="Arial"/>
        </w:rPr>
        <w:t>) x 2 laterais + (0,70 X 0,50) topo</w:t>
      </w:r>
      <w:r>
        <w:rPr>
          <w:rFonts w:ascii="Arial" w:hAnsi="Arial" w:cs="Arial"/>
        </w:rPr>
        <w:t xml:space="preserve"> = </w:t>
      </w:r>
      <w:r w:rsidR="00F46A55" w:rsidRPr="00F46A55">
        <w:rPr>
          <w:rFonts w:ascii="Arial" w:hAnsi="Arial" w:cs="Arial"/>
          <w:b/>
        </w:rPr>
        <w:t>2,31m²</w:t>
      </w:r>
    </w:p>
    <w:p w:rsidR="004C2373" w:rsidRDefault="004C2373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</w:rPr>
      </w:pPr>
    </w:p>
    <w:p w:rsidR="00F46A55" w:rsidRDefault="00F46A55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</w:rPr>
      </w:pPr>
    </w:p>
    <w:p w:rsidR="00F46A55" w:rsidRDefault="00F46A55" w:rsidP="00C83995">
      <w:pPr>
        <w:pStyle w:val="PargrafodaLista"/>
        <w:numPr>
          <w:ilvl w:val="1"/>
          <w:numId w:val="5"/>
        </w:numPr>
        <w:spacing w:after="0" w:line="240" w:lineRule="auto"/>
        <w:ind w:left="426" w:right="-568" w:hanging="426"/>
        <w:rPr>
          <w:rFonts w:ascii="Arial" w:hAnsi="Arial" w:cs="Arial"/>
        </w:rPr>
      </w:pPr>
      <w:r w:rsidRPr="00064431">
        <w:rPr>
          <w:rFonts w:ascii="Arial" w:hAnsi="Arial" w:cs="Arial"/>
        </w:rPr>
        <w:t>–</w:t>
      </w:r>
      <w:r w:rsidR="0093182E">
        <w:rPr>
          <w:rFonts w:ascii="Arial" w:hAnsi="Arial" w:cs="Arial"/>
        </w:rPr>
        <w:t xml:space="preserve"> Fornecimento e colocação de pedra de são tomé (</w:t>
      </w:r>
      <w:r>
        <w:rPr>
          <w:rFonts w:ascii="Arial" w:hAnsi="Arial" w:cs="Arial"/>
        </w:rPr>
        <w:t xml:space="preserve"> monumento com placa de </w:t>
      </w:r>
      <w:r w:rsidR="0093182E">
        <w:rPr>
          <w:rFonts w:ascii="Arial" w:hAnsi="Arial" w:cs="Arial"/>
        </w:rPr>
        <w:t>i</w:t>
      </w:r>
      <w:r>
        <w:rPr>
          <w:rFonts w:ascii="Arial" w:hAnsi="Arial" w:cs="Arial"/>
        </w:rPr>
        <w:t>dentificação da praça</w:t>
      </w:r>
      <w:r w:rsidR="0093182E">
        <w:rPr>
          <w:rFonts w:ascii="Arial" w:hAnsi="Arial" w:cs="Arial"/>
        </w:rPr>
        <w:t>)</w:t>
      </w:r>
      <w:r w:rsidR="00043D4D">
        <w:rPr>
          <w:rFonts w:ascii="Arial" w:hAnsi="Arial" w:cs="Arial"/>
        </w:rPr>
        <w:t>, inclusive rodapé</w:t>
      </w:r>
    </w:p>
    <w:p w:rsidR="00F46A55" w:rsidRDefault="00F46A55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1E560E" w:rsidRPr="001E560E" w:rsidRDefault="001E560E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  <w:r w:rsidRPr="001E560E">
        <w:rPr>
          <w:rFonts w:ascii="Arial" w:hAnsi="Arial" w:cs="Arial"/>
        </w:rPr>
        <w:t>2,85</w:t>
      </w:r>
      <w:r>
        <w:rPr>
          <w:rFonts w:ascii="Arial" w:hAnsi="Arial" w:cs="Arial"/>
        </w:rPr>
        <w:t xml:space="preserve"> (reposição das peças danificadas retiradas</w:t>
      </w:r>
      <w:r w:rsidR="003C4A69">
        <w:rPr>
          <w:rFonts w:ascii="Arial" w:hAnsi="Arial" w:cs="Arial"/>
        </w:rPr>
        <w:t xml:space="preserve"> – item 1.28</w:t>
      </w:r>
      <w:r>
        <w:rPr>
          <w:rFonts w:ascii="Arial" w:hAnsi="Arial" w:cs="Arial"/>
        </w:rPr>
        <w:t xml:space="preserve">) + (2,40 x 0,15) rodapé = </w:t>
      </w:r>
      <w:r w:rsidRPr="001E560E">
        <w:rPr>
          <w:rFonts w:ascii="Arial" w:hAnsi="Arial" w:cs="Arial"/>
          <w:b/>
        </w:rPr>
        <w:t>3,21m²</w:t>
      </w:r>
    </w:p>
    <w:p w:rsidR="00F46A55" w:rsidRPr="001E560E" w:rsidRDefault="00F46A55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B2696A" w:rsidRDefault="00B2696A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35658B" w:rsidRDefault="0035658B" w:rsidP="00C839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3.10- </w:t>
      </w:r>
      <w:r w:rsidRPr="0035658B">
        <w:rPr>
          <w:rFonts w:ascii="Arial" w:hAnsi="Arial" w:cs="Arial"/>
        </w:rPr>
        <w:t>Kit</w:t>
      </w:r>
      <w:r>
        <w:rPr>
          <w:rFonts w:ascii="Arial" w:hAnsi="Arial" w:cs="Arial"/>
        </w:rPr>
        <w:t xml:space="preserve"> para badminton (postes e rede) -  </w:t>
      </w:r>
      <w:r w:rsidRPr="0035658B">
        <w:rPr>
          <w:rFonts w:ascii="Arial" w:hAnsi="Arial" w:cs="Arial"/>
          <w:b/>
        </w:rPr>
        <w:t>1unid</w:t>
      </w:r>
    </w:p>
    <w:p w:rsidR="0035658B" w:rsidRDefault="0035658B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35658B" w:rsidRDefault="0035658B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35658B" w:rsidRPr="00120712" w:rsidRDefault="0035658B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35658B" w:rsidRDefault="0035658B" w:rsidP="00C83995">
      <w:pPr>
        <w:spacing w:after="0" w:line="240" w:lineRule="auto"/>
        <w:ind w:right="-568"/>
        <w:jc w:val="both"/>
        <w:rPr>
          <w:rFonts w:ascii="Arial" w:hAnsi="Arial" w:cs="Arial"/>
          <w:b/>
        </w:rPr>
      </w:pPr>
    </w:p>
    <w:p w:rsidR="0035658B" w:rsidRDefault="0035658B" w:rsidP="00C83995">
      <w:pPr>
        <w:spacing w:after="0" w:line="240" w:lineRule="auto"/>
        <w:ind w:right="-568"/>
        <w:jc w:val="both"/>
        <w:rPr>
          <w:rFonts w:ascii="Arial" w:hAnsi="Arial" w:cs="Arial"/>
          <w:b/>
        </w:rPr>
      </w:pPr>
    </w:p>
    <w:p w:rsidR="0035658B" w:rsidRDefault="0035658B" w:rsidP="00C83995">
      <w:pPr>
        <w:spacing w:after="0" w:line="240" w:lineRule="auto"/>
        <w:ind w:right="-568"/>
        <w:jc w:val="both"/>
        <w:rPr>
          <w:rFonts w:ascii="Arial" w:hAnsi="Arial" w:cs="Arial"/>
          <w:b/>
        </w:rPr>
      </w:pPr>
    </w:p>
    <w:p w:rsidR="0035658B" w:rsidRDefault="0035658B" w:rsidP="00C83995">
      <w:pPr>
        <w:spacing w:after="0" w:line="240" w:lineRule="auto"/>
        <w:ind w:right="-568"/>
        <w:jc w:val="both"/>
        <w:rPr>
          <w:rFonts w:ascii="Arial" w:hAnsi="Arial" w:cs="Arial"/>
          <w:b/>
        </w:rPr>
      </w:pPr>
    </w:p>
    <w:p w:rsidR="00711E0C" w:rsidRPr="00CE094C" w:rsidRDefault="00CE094C" w:rsidP="00C83995">
      <w:pPr>
        <w:spacing w:after="0" w:line="240" w:lineRule="auto"/>
        <w:ind w:right="-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2C1C4D" w:rsidRPr="00CE094C">
        <w:rPr>
          <w:rFonts w:ascii="Arial" w:hAnsi="Arial" w:cs="Arial"/>
          <w:b/>
        </w:rPr>
        <w:t>–</w:t>
      </w:r>
      <w:r w:rsidR="004C2373">
        <w:rPr>
          <w:rFonts w:ascii="Arial" w:hAnsi="Arial" w:cs="Arial"/>
          <w:b/>
        </w:rPr>
        <w:t xml:space="preserve"> PARQUES E JARDINS</w:t>
      </w:r>
    </w:p>
    <w:p w:rsidR="00EE1829" w:rsidRDefault="00EE1829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</w:rPr>
      </w:pPr>
    </w:p>
    <w:p w:rsidR="00017036" w:rsidRDefault="0022666B" w:rsidP="00C83995">
      <w:pPr>
        <w:spacing w:after="0" w:line="240" w:lineRule="auto"/>
        <w:ind w:left="284" w:hanging="284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4.1</w:t>
      </w:r>
      <w:r w:rsidR="007A14CB" w:rsidRPr="00CE094C">
        <w:rPr>
          <w:rFonts w:ascii="Arial" w:hAnsi="Arial" w:cs="Arial"/>
        </w:rPr>
        <w:t xml:space="preserve">– </w:t>
      </w:r>
      <w:r w:rsidR="003C3750">
        <w:rPr>
          <w:rFonts w:ascii="Arial" w:hAnsi="Arial" w:cs="Arial"/>
        </w:rPr>
        <w:t>Fornecimento e p</w:t>
      </w:r>
      <w:r w:rsidR="004C2373">
        <w:rPr>
          <w:rFonts w:ascii="Arial" w:hAnsi="Arial" w:cs="Arial"/>
        </w:rPr>
        <w:t>lantio de grama</w:t>
      </w:r>
      <w:r w:rsidR="003C3750">
        <w:rPr>
          <w:rFonts w:ascii="Arial" w:hAnsi="Arial" w:cs="Arial"/>
        </w:rPr>
        <w:t xml:space="preserve"> em rolo</w:t>
      </w:r>
      <w:r w:rsidR="004C2373">
        <w:rPr>
          <w:rFonts w:ascii="Arial" w:hAnsi="Arial" w:cs="Arial"/>
        </w:rPr>
        <w:t>, incluindo preparo de terr</w:t>
      </w:r>
      <w:r w:rsidR="00E96D3B">
        <w:rPr>
          <w:rFonts w:ascii="Arial" w:hAnsi="Arial" w:cs="Arial"/>
        </w:rPr>
        <w:t>eno com saibro e terra estrumada</w:t>
      </w:r>
    </w:p>
    <w:p w:rsidR="00EE1829" w:rsidRDefault="00EE1829" w:rsidP="00C83995">
      <w:pPr>
        <w:spacing w:after="0" w:line="240" w:lineRule="auto"/>
        <w:rPr>
          <w:rFonts w:ascii="Arial" w:hAnsi="Arial" w:cs="Arial"/>
        </w:rPr>
      </w:pPr>
    </w:p>
    <w:p w:rsidR="00617252" w:rsidRPr="004C2373" w:rsidRDefault="004C2373" w:rsidP="00C83995">
      <w:pPr>
        <w:spacing w:after="0" w:line="24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24,40 (taludes do parquinho) + 108,43 (taludesdo pátio de concreto) + (2,01 + 2,93 + 1,04 + 0,84 + 6,75 + 2,84 + 2,31 x 3 + 0,71) golas das árvores = 156,88m² + 2% = </w:t>
      </w:r>
      <w:r w:rsidRPr="004C2373">
        <w:rPr>
          <w:rFonts w:ascii="Arial" w:hAnsi="Arial" w:cs="Arial"/>
          <w:b/>
        </w:rPr>
        <w:t>160,00m²</w:t>
      </w:r>
    </w:p>
    <w:p w:rsidR="004E3AD7" w:rsidRDefault="004E3AD7" w:rsidP="00C83995">
      <w:pPr>
        <w:spacing w:after="0" w:line="240" w:lineRule="auto"/>
        <w:ind w:left="567"/>
        <w:rPr>
          <w:rFonts w:ascii="Arial" w:hAnsi="Arial" w:cs="Arial"/>
          <w:b/>
        </w:rPr>
      </w:pPr>
    </w:p>
    <w:p w:rsidR="0041796D" w:rsidRDefault="0041796D" w:rsidP="00C83995">
      <w:pPr>
        <w:spacing w:after="0" w:line="240" w:lineRule="auto"/>
        <w:ind w:left="567"/>
        <w:rPr>
          <w:rFonts w:ascii="Arial" w:hAnsi="Arial" w:cs="Arial"/>
          <w:b/>
        </w:rPr>
      </w:pPr>
    </w:p>
    <w:p w:rsidR="00650BCE" w:rsidRDefault="00E07BB6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4.2</w:t>
      </w:r>
      <w:r w:rsidR="00D67160" w:rsidRPr="00FB2A69">
        <w:rPr>
          <w:rFonts w:ascii="Arial" w:hAnsi="Arial" w:cs="Arial"/>
        </w:rPr>
        <w:t>– P</w:t>
      </w:r>
      <w:r w:rsidR="00E96D3B">
        <w:rPr>
          <w:rFonts w:ascii="Arial" w:hAnsi="Arial" w:cs="Arial"/>
        </w:rPr>
        <w:t xml:space="preserve">lantio de árvore isolada </w:t>
      </w:r>
      <w:r w:rsidR="006650F0">
        <w:rPr>
          <w:rFonts w:ascii="Arial" w:hAnsi="Arial" w:cs="Arial"/>
        </w:rPr>
        <w:t>de qualquer espécie</w:t>
      </w:r>
    </w:p>
    <w:p w:rsidR="00735F61" w:rsidRPr="00FB2A69" w:rsidRDefault="00735F61" w:rsidP="00C83995">
      <w:pPr>
        <w:spacing w:after="0" w:line="240" w:lineRule="auto"/>
        <w:ind w:right="-568"/>
        <w:rPr>
          <w:rFonts w:ascii="Arial" w:hAnsi="Arial" w:cs="Arial"/>
        </w:rPr>
      </w:pPr>
    </w:p>
    <w:p w:rsidR="00650BCE" w:rsidRPr="00B018A8" w:rsidRDefault="00735F61" w:rsidP="00C83995">
      <w:pPr>
        <w:spacing w:after="0" w:line="240" w:lineRule="auto"/>
        <w:ind w:right="-568"/>
        <w:rPr>
          <w:rFonts w:ascii="Arial" w:hAnsi="Arial" w:cs="Arial"/>
        </w:rPr>
      </w:pPr>
      <w:r w:rsidRPr="00B018A8">
        <w:rPr>
          <w:rFonts w:ascii="Arial" w:hAnsi="Arial" w:cs="Arial"/>
          <w:b/>
        </w:rPr>
        <w:t>18</w:t>
      </w:r>
      <w:r w:rsidR="00650BCE" w:rsidRPr="00B018A8">
        <w:rPr>
          <w:rFonts w:ascii="Arial" w:hAnsi="Arial" w:cs="Arial"/>
          <w:b/>
        </w:rPr>
        <w:t>,00un</w:t>
      </w:r>
    </w:p>
    <w:p w:rsidR="000969D0" w:rsidRDefault="000969D0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</w:rPr>
      </w:pPr>
    </w:p>
    <w:p w:rsidR="00650BCE" w:rsidRDefault="00650BCE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</w:rPr>
      </w:pPr>
    </w:p>
    <w:p w:rsidR="00D3604C" w:rsidRDefault="00E07BB6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4.3</w:t>
      </w:r>
      <w:r w:rsidR="00AB182B">
        <w:rPr>
          <w:rFonts w:ascii="Arial" w:hAnsi="Arial" w:cs="Arial"/>
        </w:rPr>
        <w:t>–</w:t>
      </w:r>
      <w:r w:rsidR="00E96D3B">
        <w:rPr>
          <w:rFonts w:ascii="Arial" w:hAnsi="Arial" w:cs="Arial"/>
        </w:rPr>
        <w:t>F</w:t>
      </w:r>
      <w:r w:rsidR="00AB182B" w:rsidRPr="00FB2A69">
        <w:rPr>
          <w:rFonts w:ascii="Arial" w:hAnsi="Arial" w:cs="Arial"/>
        </w:rPr>
        <w:t>or</w:t>
      </w:r>
      <w:r w:rsidR="00E96D3B">
        <w:rPr>
          <w:rFonts w:ascii="Arial" w:hAnsi="Arial" w:cs="Arial"/>
        </w:rPr>
        <w:t>necimento de palmeira rabo de raposa (h=3,50m)</w:t>
      </w:r>
    </w:p>
    <w:p w:rsidR="00650BCE" w:rsidRDefault="00650BCE" w:rsidP="00C83995">
      <w:pPr>
        <w:spacing w:after="0" w:line="240" w:lineRule="auto"/>
        <w:ind w:right="-568"/>
        <w:rPr>
          <w:rFonts w:ascii="Arial" w:hAnsi="Arial" w:cs="Arial"/>
        </w:rPr>
      </w:pPr>
    </w:p>
    <w:p w:rsidR="00650BCE" w:rsidRPr="00B018A8" w:rsidRDefault="00E96D3B" w:rsidP="00C83995">
      <w:pPr>
        <w:spacing w:after="0" w:line="240" w:lineRule="auto"/>
        <w:ind w:right="-568"/>
        <w:rPr>
          <w:rFonts w:ascii="Arial" w:hAnsi="Arial" w:cs="Arial"/>
        </w:rPr>
      </w:pPr>
      <w:r w:rsidRPr="00B018A8">
        <w:rPr>
          <w:rFonts w:ascii="Arial" w:hAnsi="Arial" w:cs="Arial"/>
          <w:b/>
        </w:rPr>
        <w:t>7</w:t>
      </w:r>
      <w:r w:rsidR="00650BCE" w:rsidRPr="00B018A8">
        <w:rPr>
          <w:rFonts w:ascii="Arial" w:hAnsi="Arial" w:cs="Arial"/>
          <w:b/>
        </w:rPr>
        <w:t>,00un</w:t>
      </w:r>
    </w:p>
    <w:p w:rsidR="00EC75A2" w:rsidRDefault="00EC75A2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</w:rPr>
      </w:pPr>
    </w:p>
    <w:p w:rsidR="00EC75A2" w:rsidRDefault="00EC75A2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</w:rPr>
      </w:pPr>
    </w:p>
    <w:p w:rsidR="00E96D3B" w:rsidRDefault="00A5540E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4.</w:t>
      </w:r>
      <w:r w:rsidR="00E07BB6" w:rsidRPr="00194EFC">
        <w:rPr>
          <w:rFonts w:ascii="Arial" w:hAnsi="Arial" w:cs="Arial"/>
          <w:b/>
        </w:rPr>
        <w:t>4</w:t>
      </w:r>
      <w:r w:rsidR="00EC75A2">
        <w:rPr>
          <w:rFonts w:ascii="Arial" w:hAnsi="Arial" w:cs="Arial"/>
        </w:rPr>
        <w:t>–</w:t>
      </w:r>
      <w:r w:rsidR="00E96D3B">
        <w:rPr>
          <w:rFonts w:ascii="Arial" w:hAnsi="Arial" w:cs="Arial"/>
        </w:rPr>
        <w:t>F</w:t>
      </w:r>
      <w:r w:rsidR="00E96D3B" w:rsidRPr="00FB2A69">
        <w:rPr>
          <w:rFonts w:ascii="Arial" w:hAnsi="Arial" w:cs="Arial"/>
        </w:rPr>
        <w:t>or</w:t>
      </w:r>
      <w:r w:rsidR="00E96D3B">
        <w:rPr>
          <w:rFonts w:ascii="Arial" w:hAnsi="Arial" w:cs="Arial"/>
        </w:rPr>
        <w:t>necimentode ipê branco (h=2,00m)</w:t>
      </w:r>
    </w:p>
    <w:p w:rsidR="00EC75A2" w:rsidRDefault="00EC75A2" w:rsidP="00C83995">
      <w:pPr>
        <w:spacing w:after="0" w:line="240" w:lineRule="auto"/>
        <w:ind w:right="-568"/>
        <w:rPr>
          <w:rFonts w:ascii="Arial" w:hAnsi="Arial" w:cs="Arial"/>
        </w:rPr>
      </w:pPr>
    </w:p>
    <w:p w:rsidR="00EC75A2" w:rsidRPr="00B018A8" w:rsidRDefault="00E96D3B" w:rsidP="00C83995">
      <w:pPr>
        <w:spacing w:after="0" w:line="240" w:lineRule="auto"/>
        <w:ind w:right="-568"/>
        <w:rPr>
          <w:rFonts w:ascii="Arial" w:hAnsi="Arial" w:cs="Arial"/>
        </w:rPr>
      </w:pPr>
      <w:r w:rsidRPr="00B018A8">
        <w:rPr>
          <w:rFonts w:ascii="Arial" w:hAnsi="Arial" w:cs="Arial"/>
          <w:b/>
        </w:rPr>
        <w:t>2</w:t>
      </w:r>
      <w:r w:rsidR="00EC75A2" w:rsidRPr="00B018A8">
        <w:rPr>
          <w:rFonts w:ascii="Arial" w:hAnsi="Arial" w:cs="Arial"/>
          <w:b/>
        </w:rPr>
        <w:t>,00un</w:t>
      </w:r>
    </w:p>
    <w:p w:rsidR="006F500F" w:rsidRDefault="006F500F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</w:rPr>
      </w:pPr>
    </w:p>
    <w:p w:rsidR="006F500F" w:rsidRDefault="006F500F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</w:rPr>
      </w:pPr>
    </w:p>
    <w:p w:rsidR="00E96D3B" w:rsidRDefault="00E07BB6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4.5</w:t>
      </w:r>
      <w:r w:rsidR="006F500F">
        <w:rPr>
          <w:rFonts w:ascii="Arial" w:hAnsi="Arial" w:cs="Arial"/>
        </w:rPr>
        <w:t>–</w:t>
      </w:r>
      <w:r w:rsidR="00E96D3B">
        <w:rPr>
          <w:rFonts w:ascii="Arial" w:hAnsi="Arial" w:cs="Arial"/>
        </w:rPr>
        <w:t>F</w:t>
      </w:r>
      <w:r w:rsidR="00E96D3B" w:rsidRPr="00FB2A69">
        <w:rPr>
          <w:rFonts w:ascii="Arial" w:hAnsi="Arial" w:cs="Arial"/>
        </w:rPr>
        <w:t>or</w:t>
      </w:r>
      <w:r w:rsidR="00E96D3B">
        <w:rPr>
          <w:rFonts w:ascii="Arial" w:hAnsi="Arial" w:cs="Arial"/>
        </w:rPr>
        <w:t>necimento de ipê amarelo (h=2,00m)</w:t>
      </w:r>
    </w:p>
    <w:p w:rsidR="006F500F" w:rsidRDefault="006F500F" w:rsidP="00C83995">
      <w:pPr>
        <w:spacing w:after="0" w:line="240" w:lineRule="auto"/>
        <w:ind w:right="-568"/>
        <w:rPr>
          <w:rFonts w:ascii="Arial" w:hAnsi="Arial" w:cs="Arial"/>
        </w:rPr>
      </w:pPr>
    </w:p>
    <w:p w:rsidR="006F500F" w:rsidRPr="00B018A8" w:rsidRDefault="00E96D3B" w:rsidP="00C83995">
      <w:pPr>
        <w:spacing w:after="0" w:line="240" w:lineRule="auto"/>
        <w:ind w:right="-568"/>
        <w:rPr>
          <w:rFonts w:ascii="Arial" w:hAnsi="Arial" w:cs="Arial"/>
        </w:rPr>
      </w:pPr>
      <w:r w:rsidRPr="00B018A8">
        <w:rPr>
          <w:rFonts w:ascii="Arial" w:hAnsi="Arial" w:cs="Arial"/>
          <w:b/>
        </w:rPr>
        <w:t>2</w:t>
      </w:r>
      <w:r w:rsidR="006F500F" w:rsidRPr="00B018A8">
        <w:rPr>
          <w:rFonts w:ascii="Arial" w:hAnsi="Arial" w:cs="Arial"/>
          <w:b/>
        </w:rPr>
        <w:t>,00un</w:t>
      </w:r>
    </w:p>
    <w:p w:rsidR="00650BCE" w:rsidRPr="00FB2A69" w:rsidRDefault="00650BCE" w:rsidP="00C83995">
      <w:pPr>
        <w:spacing w:after="0" w:line="240" w:lineRule="auto"/>
        <w:ind w:right="-568"/>
        <w:rPr>
          <w:rFonts w:ascii="Arial" w:hAnsi="Arial" w:cs="Arial"/>
        </w:rPr>
      </w:pPr>
    </w:p>
    <w:p w:rsidR="004D2B9D" w:rsidRPr="000A08B8" w:rsidRDefault="004D2B9D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D065F5" w:rsidRDefault="00536009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4.6</w:t>
      </w:r>
      <w:r w:rsidR="0050233C" w:rsidRPr="00FB2A69">
        <w:rPr>
          <w:rFonts w:ascii="Arial" w:hAnsi="Arial" w:cs="Arial"/>
        </w:rPr>
        <w:t>–</w:t>
      </w:r>
      <w:r w:rsidR="00D065F5">
        <w:rPr>
          <w:rFonts w:ascii="Arial" w:hAnsi="Arial" w:cs="Arial"/>
        </w:rPr>
        <w:t>F</w:t>
      </w:r>
      <w:r w:rsidR="00D065F5" w:rsidRPr="00FB2A69">
        <w:rPr>
          <w:rFonts w:ascii="Arial" w:hAnsi="Arial" w:cs="Arial"/>
        </w:rPr>
        <w:t>or</w:t>
      </w:r>
      <w:r w:rsidR="00D065F5">
        <w:rPr>
          <w:rFonts w:ascii="Arial" w:hAnsi="Arial" w:cs="Arial"/>
        </w:rPr>
        <w:t>necimento de quaresmeira roxa (h=2,00m)</w:t>
      </w:r>
    </w:p>
    <w:p w:rsidR="00D065F5" w:rsidRDefault="00D065F5" w:rsidP="00C83995">
      <w:pPr>
        <w:spacing w:after="0" w:line="240" w:lineRule="auto"/>
        <w:ind w:right="-568"/>
        <w:rPr>
          <w:rFonts w:ascii="Arial" w:hAnsi="Arial" w:cs="Arial"/>
        </w:rPr>
      </w:pPr>
    </w:p>
    <w:p w:rsidR="006A5D15" w:rsidRDefault="006A5D15" w:rsidP="00C83995">
      <w:pPr>
        <w:spacing w:after="0" w:line="240" w:lineRule="auto"/>
        <w:ind w:right="-568"/>
        <w:rPr>
          <w:rFonts w:ascii="Arial" w:hAnsi="Arial" w:cs="Arial"/>
          <w:b/>
        </w:rPr>
      </w:pPr>
      <w:r w:rsidRPr="00B018A8">
        <w:rPr>
          <w:rFonts w:ascii="Arial" w:hAnsi="Arial" w:cs="Arial"/>
          <w:b/>
        </w:rPr>
        <w:t>5,00un</w:t>
      </w:r>
    </w:p>
    <w:p w:rsidR="0041796D" w:rsidRPr="00B018A8" w:rsidRDefault="0041796D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FF38F0" w:rsidRDefault="00FF38F0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</w:rPr>
      </w:pPr>
    </w:p>
    <w:p w:rsidR="00C479BF" w:rsidRDefault="00536009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4.7</w:t>
      </w:r>
      <w:r w:rsidR="00C479BF" w:rsidRPr="00FB2A69">
        <w:rPr>
          <w:rFonts w:ascii="Arial" w:hAnsi="Arial" w:cs="Arial"/>
        </w:rPr>
        <w:t>–</w:t>
      </w:r>
      <w:r w:rsidR="00FF38F0">
        <w:rPr>
          <w:rFonts w:ascii="Arial" w:hAnsi="Arial" w:cs="Arial"/>
        </w:rPr>
        <w:t xml:space="preserve"> Fornecimento de jasmim dos poetas (h=2,00m)</w:t>
      </w:r>
    </w:p>
    <w:p w:rsidR="00FF38F0" w:rsidRDefault="00FF38F0" w:rsidP="00C83995">
      <w:pPr>
        <w:spacing w:after="0" w:line="240" w:lineRule="auto"/>
        <w:ind w:right="-568"/>
        <w:rPr>
          <w:rFonts w:ascii="Arial" w:hAnsi="Arial" w:cs="Arial"/>
        </w:rPr>
      </w:pPr>
    </w:p>
    <w:p w:rsidR="00FF38F0" w:rsidRDefault="00FF38F0" w:rsidP="00C83995">
      <w:pPr>
        <w:spacing w:after="0" w:line="240" w:lineRule="auto"/>
        <w:ind w:right="-568"/>
        <w:rPr>
          <w:rFonts w:ascii="Arial" w:hAnsi="Arial" w:cs="Arial"/>
          <w:b/>
        </w:rPr>
      </w:pPr>
      <w:r w:rsidRPr="00FF38F0">
        <w:rPr>
          <w:rFonts w:ascii="Arial" w:hAnsi="Arial" w:cs="Arial"/>
          <w:b/>
        </w:rPr>
        <w:t>2,00un</w:t>
      </w:r>
    </w:p>
    <w:p w:rsidR="0041796D" w:rsidRPr="00FF38F0" w:rsidRDefault="0041796D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FF38F0" w:rsidRPr="00FF38F0" w:rsidRDefault="00FF38F0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FF38F0" w:rsidRDefault="00536009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4.8</w:t>
      </w:r>
      <w:r w:rsidR="00FF38F0" w:rsidRPr="00FB2A69">
        <w:rPr>
          <w:rFonts w:ascii="Arial" w:hAnsi="Arial" w:cs="Arial"/>
        </w:rPr>
        <w:t>–</w:t>
      </w:r>
      <w:r w:rsidR="00FF38F0">
        <w:rPr>
          <w:rFonts w:ascii="Arial" w:hAnsi="Arial" w:cs="Arial"/>
        </w:rPr>
        <w:t xml:space="preserve"> Plantio de cobertura vegetal, considerando 25mudas/m²</w:t>
      </w:r>
    </w:p>
    <w:p w:rsidR="00C479BF" w:rsidRDefault="00C479BF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FF38F0" w:rsidRDefault="00FF38F0" w:rsidP="00C83995">
      <w:pPr>
        <w:spacing w:after="0" w:line="240" w:lineRule="auto"/>
        <w:ind w:right="-568"/>
        <w:rPr>
          <w:rFonts w:ascii="Arial" w:hAnsi="Arial" w:cs="Arial"/>
          <w:b/>
        </w:rPr>
      </w:pPr>
      <w:r w:rsidRPr="00B018A8">
        <w:rPr>
          <w:rFonts w:ascii="Arial" w:hAnsi="Arial" w:cs="Arial"/>
        </w:rPr>
        <w:t xml:space="preserve">Polyline - </w:t>
      </w:r>
      <w:r w:rsidRPr="00B018A8">
        <w:rPr>
          <w:rFonts w:ascii="Arial" w:hAnsi="Arial" w:cs="Arial"/>
          <w:b/>
        </w:rPr>
        <w:t xml:space="preserve">4,47m² </w:t>
      </w:r>
    </w:p>
    <w:p w:rsidR="0041796D" w:rsidRPr="00B018A8" w:rsidRDefault="0041796D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FF38F0" w:rsidRDefault="00FF38F0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FF38F0" w:rsidRDefault="00536009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4.9</w:t>
      </w:r>
      <w:r w:rsidR="00FF38F0" w:rsidRPr="00FB2A69">
        <w:rPr>
          <w:rFonts w:ascii="Arial" w:hAnsi="Arial" w:cs="Arial"/>
        </w:rPr>
        <w:t>–</w:t>
      </w:r>
      <w:r w:rsidR="00FF38F0">
        <w:rPr>
          <w:rFonts w:ascii="Arial" w:hAnsi="Arial" w:cs="Arial"/>
        </w:rPr>
        <w:t xml:space="preserve"> Fornecimento de mudas de mini ixórias vermelhas (h=0,30m), considerando 25mudas/m²</w:t>
      </w:r>
    </w:p>
    <w:p w:rsidR="0041796D" w:rsidRDefault="0041796D" w:rsidP="00C83995">
      <w:pPr>
        <w:spacing w:after="0" w:line="240" w:lineRule="auto"/>
        <w:ind w:right="-568"/>
        <w:rPr>
          <w:rFonts w:ascii="Arial" w:hAnsi="Arial" w:cs="Arial"/>
        </w:rPr>
      </w:pPr>
    </w:p>
    <w:p w:rsidR="00FF38F0" w:rsidRPr="0027319F" w:rsidRDefault="00FF38F0" w:rsidP="00C839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</w:rPr>
        <w:t>4,47 x 25 = 112,75</w:t>
      </w:r>
      <w:r w:rsidR="0027319F">
        <w:rPr>
          <w:rFonts w:ascii="Arial" w:hAnsi="Arial" w:cs="Arial"/>
        </w:rPr>
        <w:t xml:space="preserve"> ≈ </w:t>
      </w:r>
      <w:r w:rsidR="0027319F" w:rsidRPr="0027319F">
        <w:rPr>
          <w:rFonts w:ascii="Arial" w:hAnsi="Arial" w:cs="Arial"/>
          <w:b/>
        </w:rPr>
        <w:t>112</w:t>
      </w:r>
      <w:r w:rsidR="0027319F">
        <w:rPr>
          <w:rFonts w:ascii="Arial" w:hAnsi="Arial" w:cs="Arial"/>
          <w:b/>
        </w:rPr>
        <w:t>,00</w:t>
      </w:r>
      <w:r w:rsidR="0027319F" w:rsidRPr="0027319F">
        <w:rPr>
          <w:rFonts w:ascii="Arial" w:hAnsi="Arial" w:cs="Arial"/>
          <w:b/>
        </w:rPr>
        <w:t>un</w:t>
      </w:r>
    </w:p>
    <w:p w:rsidR="00BC35A8" w:rsidRDefault="00BC35A8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C505C7" w:rsidRDefault="00C505C7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0170AC" w:rsidRDefault="000170AC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35658B" w:rsidRDefault="0035658B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35658B" w:rsidRDefault="0035658B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35658B" w:rsidRDefault="0035658B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0170AC" w:rsidRPr="00C7064F" w:rsidRDefault="000170AC" w:rsidP="00C83995">
      <w:pPr>
        <w:spacing w:after="0" w:line="240" w:lineRule="auto"/>
        <w:ind w:right="-568"/>
        <w:rPr>
          <w:rFonts w:ascii="Arial" w:hAnsi="Arial" w:cs="Arial"/>
          <w:b/>
        </w:rPr>
      </w:pPr>
      <w:r w:rsidRPr="00C7064F">
        <w:rPr>
          <w:rFonts w:ascii="Arial" w:hAnsi="Arial" w:cs="Arial"/>
          <w:b/>
        </w:rPr>
        <w:lastRenderedPageBreak/>
        <w:t>5.0 – INSTALAÇÕESELÉTRICAS</w:t>
      </w:r>
    </w:p>
    <w:p w:rsidR="000170AC" w:rsidRPr="00AF593D" w:rsidRDefault="000170AC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BD4008" w:rsidRDefault="00BD4008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5.1</w:t>
      </w:r>
      <w:r w:rsidR="00375967" w:rsidRPr="00BD4008">
        <w:rPr>
          <w:rFonts w:ascii="Arial" w:hAnsi="Arial" w:cs="Arial"/>
        </w:rPr>
        <w:t xml:space="preserve">– </w:t>
      </w:r>
      <w:r w:rsidR="003A3B86">
        <w:rPr>
          <w:rFonts w:ascii="Arial" w:hAnsi="Arial" w:cs="Arial"/>
        </w:rPr>
        <w:t>Entrada de energia individual, padrão Lig</w:t>
      </w:r>
      <w:r w:rsidR="00C505C7">
        <w:rPr>
          <w:rFonts w:ascii="Arial" w:hAnsi="Arial" w:cs="Arial"/>
        </w:rPr>
        <w:t xml:space="preserve">ht, inclusive cx para medição </w:t>
      </w:r>
    </w:p>
    <w:p w:rsidR="00202ED4" w:rsidRDefault="00202ED4" w:rsidP="00C83995">
      <w:pPr>
        <w:spacing w:after="0" w:line="240" w:lineRule="auto"/>
        <w:ind w:right="-568"/>
        <w:rPr>
          <w:rFonts w:ascii="Arial" w:hAnsi="Arial" w:cs="Arial"/>
        </w:rPr>
      </w:pPr>
    </w:p>
    <w:p w:rsidR="00375967" w:rsidRDefault="00AF6BC6" w:rsidP="00C839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D4008" w:rsidRPr="00BD4008">
        <w:rPr>
          <w:rFonts w:ascii="Arial" w:hAnsi="Arial" w:cs="Arial"/>
          <w:b/>
        </w:rPr>
        <w:t>,00</w:t>
      </w:r>
      <w:r>
        <w:rPr>
          <w:rFonts w:ascii="Arial" w:hAnsi="Arial" w:cs="Arial"/>
          <w:b/>
        </w:rPr>
        <w:t>un</w:t>
      </w:r>
    </w:p>
    <w:p w:rsidR="0041796D" w:rsidRDefault="0041796D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C3266F" w:rsidRDefault="00C3266F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C505C7" w:rsidRPr="00BD4008" w:rsidRDefault="00C505C7" w:rsidP="00C83995">
      <w:pPr>
        <w:spacing w:after="0" w:line="240" w:lineRule="auto"/>
        <w:ind w:left="567" w:right="-568"/>
        <w:rPr>
          <w:rFonts w:ascii="Arial" w:hAnsi="Arial" w:cs="Arial"/>
          <w:b/>
        </w:rPr>
      </w:pPr>
    </w:p>
    <w:p w:rsidR="00C505C7" w:rsidRDefault="00C505C7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5.2</w:t>
      </w:r>
      <w:r w:rsidRPr="00BD400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Eletroduto de PVC rígido, inclusive conexões e emendas</w:t>
      </w:r>
    </w:p>
    <w:p w:rsidR="00C505C7" w:rsidRDefault="00C505C7" w:rsidP="00C83995">
      <w:pPr>
        <w:spacing w:after="0" w:line="240" w:lineRule="auto"/>
        <w:ind w:right="-568"/>
        <w:rPr>
          <w:rFonts w:ascii="Arial" w:hAnsi="Arial" w:cs="Arial"/>
        </w:rPr>
      </w:pPr>
    </w:p>
    <w:p w:rsidR="00C505C7" w:rsidRDefault="00C505C7" w:rsidP="00C83995">
      <w:pPr>
        <w:spacing w:after="0" w:line="240" w:lineRule="auto"/>
        <w:ind w:right="-568"/>
        <w:rPr>
          <w:rFonts w:ascii="Arial" w:hAnsi="Arial" w:cs="Arial"/>
          <w:b/>
        </w:rPr>
      </w:pPr>
      <w:r w:rsidRPr="00C505C7">
        <w:rPr>
          <w:rFonts w:ascii="Arial" w:hAnsi="Arial" w:cs="Arial"/>
          <w:b/>
        </w:rPr>
        <w:t>219,50m</w:t>
      </w:r>
    </w:p>
    <w:p w:rsidR="00C3266F" w:rsidRPr="00C505C7" w:rsidRDefault="00C3266F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375967" w:rsidRDefault="00375967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C505C7" w:rsidRDefault="00C505C7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5.3</w:t>
      </w:r>
      <w:r w:rsidRPr="00BD400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Quadro de distribuição de energia</w:t>
      </w:r>
      <w:r w:rsidR="00F63C76">
        <w:rPr>
          <w:rFonts w:ascii="Arial" w:hAnsi="Arial" w:cs="Arial"/>
        </w:rPr>
        <w:t xml:space="preserve"> de embutir</w:t>
      </w:r>
      <w:r w:rsidR="00320212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até 18 disjuntores</w:t>
      </w:r>
    </w:p>
    <w:p w:rsidR="00C505C7" w:rsidRDefault="00C505C7" w:rsidP="00C83995">
      <w:pPr>
        <w:spacing w:after="0" w:line="240" w:lineRule="auto"/>
        <w:ind w:right="-568"/>
        <w:rPr>
          <w:rFonts w:ascii="Arial" w:hAnsi="Arial" w:cs="Arial"/>
        </w:rPr>
      </w:pPr>
    </w:p>
    <w:p w:rsidR="00C505C7" w:rsidRPr="00C505C7" w:rsidRDefault="00C505C7" w:rsidP="00C839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1,00un</w:t>
      </w:r>
    </w:p>
    <w:p w:rsidR="00C505C7" w:rsidRDefault="00C505C7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C505C7" w:rsidRDefault="00C505C7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F63C76" w:rsidRDefault="009F4646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5.4</w:t>
      </w:r>
      <w:r w:rsidR="003D6F3E">
        <w:rPr>
          <w:rFonts w:ascii="Arial" w:hAnsi="Arial" w:cs="Arial"/>
        </w:rPr>
        <w:t>– Disjuntor bipolar de 10 a 50ax250v</w:t>
      </w:r>
    </w:p>
    <w:p w:rsidR="003D6F3E" w:rsidRDefault="003D6F3E" w:rsidP="00C83995">
      <w:pPr>
        <w:spacing w:after="0" w:line="240" w:lineRule="auto"/>
        <w:ind w:right="-568"/>
        <w:rPr>
          <w:rFonts w:ascii="Arial" w:hAnsi="Arial" w:cs="Arial"/>
        </w:rPr>
      </w:pPr>
    </w:p>
    <w:p w:rsidR="003D6F3E" w:rsidRPr="003D6F3E" w:rsidRDefault="003D6F3E" w:rsidP="00C83995">
      <w:pPr>
        <w:spacing w:after="0" w:line="240" w:lineRule="auto"/>
        <w:ind w:right="-568"/>
        <w:rPr>
          <w:rFonts w:ascii="Arial" w:hAnsi="Arial" w:cs="Arial"/>
          <w:b/>
        </w:rPr>
      </w:pPr>
      <w:r w:rsidRPr="003D6F3E">
        <w:rPr>
          <w:rFonts w:ascii="Arial" w:hAnsi="Arial" w:cs="Arial"/>
          <w:b/>
        </w:rPr>
        <w:t>6,00un</w:t>
      </w:r>
    </w:p>
    <w:p w:rsidR="00C505C7" w:rsidRDefault="00C505C7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C505C7" w:rsidRDefault="00C505C7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3D6F3E" w:rsidRDefault="009F4646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5.5</w:t>
      </w:r>
      <w:r w:rsidR="003D6F3E">
        <w:rPr>
          <w:rFonts w:ascii="Arial" w:hAnsi="Arial" w:cs="Arial"/>
        </w:rPr>
        <w:t>– Disjuntor tripolar de 10 a 50ax250v</w:t>
      </w:r>
    </w:p>
    <w:p w:rsidR="003D6F3E" w:rsidRDefault="003D6F3E" w:rsidP="00C83995">
      <w:pPr>
        <w:spacing w:after="0" w:line="240" w:lineRule="auto"/>
        <w:ind w:right="-568"/>
        <w:rPr>
          <w:rFonts w:ascii="Arial" w:hAnsi="Arial" w:cs="Arial"/>
        </w:rPr>
      </w:pPr>
    </w:p>
    <w:p w:rsidR="003D6F3E" w:rsidRPr="003D6F3E" w:rsidRDefault="003D6F3E" w:rsidP="00C839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3D6F3E">
        <w:rPr>
          <w:rFonts w:ascii="Arial" w:hAnsi="Arial" w:cs="Arial"/>
          <w:b/>
        </w:rPr>
        <w:t>,00un</w:t>
      </w:r>
    </w:p>
    <w:p w:rsidR="00C505C7" w:rsidRDefault="00C505C7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C505C7" w:rsidRDefault="00C505C7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EF3094" w:rsidRDefault="00EF3094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 xml:space="preserve">5.6 </w:t>
      </w:r>
      <w:r>
        <w:rPr>
          <w:rFonts w:ascii="Arial" w:hAnsi="Arial" w:cs="Arial"/>
        </w:rPr>
        <w:t>– Relê fotoelétrico para comando de iluminaçãoexterna220v/1000w</w:t>
      </w:r>
    </w:p>
    <w:p w:rsidR="00EF3094" w:rsidRDefault="00EF3094" w:rsidP="00C83995">
      <w:pPr>
        <w:spacing w:after="0" w:line="240" w:lineRule="auto"/>
        <w:ind w:right="-568"/>
        <w:rPr>
          <w:rFonts w:ascii="Arial" w:hAnsi="Arial" w:cs="Arial"/>
        </w:rPr>
      </w:pPr>
    </w:p>
    <w:p w:rsidR="00EF3094" w:rsidRPr="00EF3094" w:rsidRDefault="00EF3094" w:rsidP="00C83995">
      <w:pPr>
        <w:spacing w:after="0" w:line="240" w:lineRule="auto"/>
        <w:ind w:right="-568"/>
        <w:rPr>
          <w:rFonts w:ascii="Arial" w:hAnsi="Arial" w:cs="Arial"/>
          <w:b/>
        </w:rPr>
      </w:pPr>
      <w:r w:rsidRPr="00EF3094">
        <w:rPr>
          <w:rFonts w:ascii="Arial" w:hAnsi="Arial" w:cs="Arial"/>
          <w:b/>
        </w:rPr>
        <w:t>6,00un</w:t>
      </w:r>
    </w:p>
    <w:p w:rsidR="00C505C7" w:rsidRDefault="00C505C7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9206B0" w:rsidRPr="00EF3094" w:rsidRDefault="009206B0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EF3094" w:rsidRDefault="00EF3094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5.7</w:t>
      </w:r>
      <w:r>
        <w:rPr>
          <w:rFonts w:ascii="Arial" w:hAnsi="Arial" w:cs="Arial"/>
        </w:rPr>
        <w:t>– Cabo de cobre 4mm²</w:t>
      </w:r>
    </w:p>
    <w:p w:rsidR="00EF3094" w:rsidRDefault="00EF3094" w:rsidP="00C83995">
      <w:pPr>
        <w:spacing w:after="0" w:line="240" w:lineRule="auto"/>
        <w:ind w:right="-568"/>
        <w:rPr>
          <w:rFonts w:ascii="Arial" w:hAnsi="Arial" w:cs="Arial"/>
        </w:rPr>
      </w:pPr>
    </w:p>
    <w:p w:rsidR="00EF3094" w:rsidRPr="00EF3094" w:rsidRDefault="00EF3094" w:rsidP="00C83995">
      <w:pPr>
        <w:spacing w:after="0" w:line="240" w:lineRule="auto"/>
        <w:ind w:right="-568"/>
        <w:rPr>
          <w:rFonts w:ascii="Arial" w:hAnsi="Arial" w:cs="Arial"/>
          <w:b/>
        </w:rPr>
      </w:pPr>
      <w:r w:rsidRPr="00EF3094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78,50m</w:t>
      </w:r>
    </w:p>
    <w:p w:rsidR="00C505C7" w:rsidRDefault="00C505C7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9206B0" w:rsidRDefault="009206B0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EF3094" w:rsidRDefault="00EF3094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5.8</w:t>
      </w:r>
      <w:r>
        <w:rPr>
          <w:rFonts w:ascii="Arial" w:hAnsi="Arial" w:cs="Arial"/>
        </w:rPr>
        <w:t xml:space="preserve"> – Cabo de cobre 10mm²</w:t>
      </w:r>
    </w:p>
    <w:p w:rsidR="00EF3094" w:rsidRDefault="00EF3094" w:rsidP="00C83995">
      <w:pPr>
        <w:spacing w:after="0" w:line="240" w:lineRule="auto"/>
        <w:ind w:right="-568"/>
        <w:rPr>
          <w:rFonts w:ascii="Arial" w:hAnsi="Arial" w:cs="Arial"/>
        </w:rPr>
      </w:pPr>
    </w:p>
    <w:p w:rsidR="00EF3094" w:rsidRDefault="00EF3094" w:rsidP="00C839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EF3094">
        <w:rPr>
          <w:rFonts w:ascii="Arial" w:hAnsi="Arial" w:cs="Arial"/>
          <w:b/>
        </w:rPr>
        <w:t>,00</w:t>
      </w:r>
      <w:r>
        <w:rPr>
          <w:rFonts w:ascii="Arial" w:hAnsi="Arial" w:cs="Arial"/>
          <w:b/>
        </w:rPr>
        <w:t>m</w:t>
      </w:r>
    </w:p>
    <w:p w:rsidR="009206B0" w:rsidRDefault="009206B0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6D6B6A" w:rsidRPr="00EF3094" w:rsidRDefault="006D6B6A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9206B0" w:rsidRDefault="009206B0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5.9</w:t>
      </w:r>
      <w:r>
        <w:rPr>
          <w:rFonts w:ascii="Arial" w:hAnsi="Arial" w:cs="Arial"/>
        </w:rPr>
        <w:t xml:space="preserve"> – Caixa de passagem30x30x40</w:t>
      </w:r>
      <w:r w:rsidR="006D6B6A">
        <w:rPr>
          <w:rFonts w:ascii="Arial" w:hAnsi="Arial" w:cs="Arial"/>
        </w:rPr>
        <w:t xml:space="preserve"> com tampa e dreno</w:t>
      </w:r>
    </w:p>
    <w:p w:rsidR="006D6B6A" w:rsidRDefault="006D6B6A" w:rsidP="00C83995">
      <w:pPr>
        <w:spacing w:after="0" w:line="240" w:lineRule="auto"/>
        <w:ind w:right="-568"/>
        <w:rPr>
          <w:rFonts w:ascii="Arial" w:hAnsi="Arial" w:cs="Arial"/>
        </w:rPr>
      </w:pPr>
    </w:p>
    <w:p w:rsidR="006D6B6A" w:rsidRPr="006D6B6A" w:rsidRDefault="006D6B6A" w:rsidP="00C83995">
      <w:pPr>
        <w:spacing w:after="0" w:line="240" w:lineRule="auto"/>
        <w:ind w:right="-568"/>
        <w:rPr>
          <w:rFonts w:ascii="Arial" w:hAnsi="Arial" w:cs="Arial"/>
          <w:b/>
        </w:rPr>
      </w:pPr>
      <w:r w:rsidRPr="006D6B6A">
        <w:rPr>
          <w:rFonts w:ascii="Arial" w:hAnsi="Arial" w:cs="Arial"/>
          <w:b/>
        </w:rPr>
        <w:t>17,00un</w:t>
      </w:r>
    </w:p>
    <w:p w:rsidR="009206B0" w:rsidRDefault="009206B0" w:rsidP="00C83995">
      <w:pPr>
        <w:spacing w:after="0" w:line="240" w:lineRule="auto"/>
        <w:ind w:right="-568"/>
        <w:rPr>
          <w:rFonts w:ascii="Arial" w:hAnsi="Arial" w:cs="Arial"/>
        </w:rPr>
      </w:pPr>
    </w:p>
    <w:p w:rsidR="006D6B6A" w:rsidRDefault="006D6B6A" w:rsidP="00C83995">
      <w:pPr>
        <w:spacing w:after="0" w:line="240" w:lineRule="auto"/>
        <w:ind w:right="-568"/>
        <w:rPr>
          <w:rFonts w:ascii="Arial" w:hAnsi="Arial" w:cs="Arial"/>
        </w:rPr>
      </w:pPr>
    </w:p>
    <w:p w:rsidR="006D6B6A" w:rsidRDefault="006D6B6A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5.10</w:t>
      </w:r>
      <w:r>
        <w:rPr>
          <w:rFonts w:ascii="Arial" w:hAnsi="Arial" w:cs="Arial"/>
        </w:rPr>
        <w:t xml:space="preserve"> – Haste de cobre para aterramento</w:t>
      </w:r>
    </w:p>
    <w:p w:rsidR="006D6B6A" w:rsidRDefault="006D6B6A" w:rsidP="00C83995">
      <w:pPr>
        <w:spacing w:after="0" w:line="240" w:lineRule="auto"/>
        <w:ind w:right="-568"/>
        <w:rPr>
          <w:rFonts w:ascii="Arial" w:hAnsi="Arial" w:cs="Arial"/>
        </w:rPr>
      </w:pPr>
    </w:p>
    <w:p w:rsidR="006D6B6A" w:rsidRPr="006D6B6A" w:rsidRDefault="006D6B6A" w:rsidP="00C83995">
      <w:pPr>
        <w:spacing w:after="0" w:line="240" w:lineRule="auto"/>
        <w:ind w:right="-568"/>
        <w:rPr>
          <w:rFonts w:ascii="Arial" w:hAnsi="Arial" w:cs="Arial"/>
          <w:b/>
        </w:rPr>
      </w:pPr>
      <w:r w:rsidRPr="006D6B6A">
        <w:rPr>
          <w:rFonts w:ascii="Arial" w:hAnsi="Arial" w:cs="Arial"/>
          <w:b/>
        </w:rPr>
        <w:t>1,00un</w:t>
      </w:r>
    </w:p>
    <w:p w:rsidR="00C505C7" w:rsidRPr="006D6B6A" w:rsidRDefault="00C505C7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202ED4" w:rsidRPr="00BD4008" w:rsidRDefault="00202ED4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35658B" w:rsidRDefault="0035658B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4328E8" w:rsidRDefault="00C505C7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lastRenderedPageBreak/>
        <w:t xml:space="preserve"> 5.11</w:t>
      </w:r>
      <w:r w:rsidR="00AF6BC6">
        <w:rPr>
          <w:rFonts w:ascii="Arial" w:hAnsi="Arial" w:cs="Arial"/>
        </w:rPr>
        <w:t>– Poste de aço reto, cônico contínuo, altura de 4,50m com sapata, especificação Rioluz</w:t>
      </w:r>
    </w:p>
    <w:p w:rsidR="00BD5FF6" w:rsidRDefault="00BD5FF6" w:rsidP="00C83995">
      <w:pPr>
        <w:spacing w:after="0" w:line="240" w:lineRule="auto"/>
        <w:ind w:left="577" w:right="-568"/>
        <w:rPr>
          <w:rFonts w:ascii="Arial" w:hAnsi="Arial" w:cs="Arial"/>
          <w:b/>
        </w:rPr>
      </w:pPr>
    </w:p>
    <w:p w:rsidR="004C5A3B" w:rsidRDefault="00AF6BC6" w:rsidP="00C839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9B3F96">
        <w:rPr>
          <w:rFonts w:ascii="Arial" w:hAnsi="Arial" w:cs="Arial"/>
          <w:b/>
        </w:rPr>
        <w:t>,00un</w:t>
      </w:r>
    </w:p>
    <w:p w:rsidR="00C3266F" w:rsidRDefault="00C3266F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4C5A3B" w:rsidRDefault="004C5A3B" w:rsidP="00C83995">
      <w:pPr>
        <w:spacing w:after="0" w:line="240" w:lineRule="auto"/>
        <w:ind w:left="577" w:right="-568"/>
        <w:rPr>
          <w:rFonts w:ascii="Arial" w:hAnsi="Arial" w:cs="Arial"/>
          <w:b/>
        </w:rPr>
      </w:pPr>
    </w:p>
    <w:p w:rsidR="004C5A3B" w:rsidRDefault="00C505C7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5.12</w:t>
      </w:r>
      <w:r w:rsidR="004C5A3B" w:rsidRPr="00BD4008">
        <w:rPr>
          <w:rFonts w:ascii="Arial" w:hAnsi="Arial" w:cs="Arial"/>
        </w:rPr>
        <w:t xml:space="preserve">– </w:t>
      </w:r>
      <w:r w:rsidR="00F11BFA">
        <w:rPr>
          <w:rFonts w:ascii="Arial" w:hAnsi="Arial" w:cs="Arial"/>
        </w:rPr>
        <w:t xml:space="preserve">Luminária externa de </w:t>
      </w:r>
      <w:r w:rsidR="0093504C">
        <w:rPr>
          <w:rFonts w:ascii="Arial" w:hAnsi="Arial" w:cs="Arial"/>
        </w:rPr>
        <w:t>led100w</w:t>
      </w:r>
      <w:r w:rsidR="00F11BFA">
        <w:rPr>
          <w:rFonts w:ascii="Arial" w:hAnsi="Arial" w:cs="Arial"/>
        </w:rPr>
        <w:t xml:space="preserve"> para encaixe nos postes</w:t>
      </w:r>
    </w:p>
    <w:p w:rsidR="004C5A3B" w:rsidRDefault="004C5A3B" w:rsidP="00C83995">
      <w:pPr>
        <w:spacing w:after="0" w:line="240" w:lineRule="auto"/>
        <w:ind w:left="577" w:right="-568"/>
        <w:rPr>
          <w:rFonts w:ascii="Arial" w:hAnsi="Arial" w:cs="Arial"/>
          <w:b/>
        </w:rPr>
      </w:pPr>
    </w:p>
    <w:p w:rsidR="004C5A3B" w:rsidRDefault="0093504C" w:rsidP="00C839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</w:t>
      </w:r>
      <w:r w:rsidR="009B3F96">
        <w:rPr>
          <w:rFonts w:ascii="Arial" w:hAnsi="Arial" w:cs="Arial"/>
          <w:b/>
        </w:rPr>
        <w:t>,00un</w:t>
      </w:r>
    </w:p>
    <w:p w:rsidR="00BC35A8" w:rsidRDefault="00BC35A8" w:rsidP="00C83995">
      <w:pPr>
        <w:spacing w:after="0" w:line="240" w:lineRule="auto"/>
        <w:ind w:left="577" w:right="-568"/>
        <w:rPr>
          <w:rFonts w:ascii="Arial" w:hAnsi="Arial" w:cs="Arial"/>
          <w:b/>
        </w:rPr>
      </w:pPr>
    </w:p>
    <w:p w:rsidR="00C83995" w:rsidRDefault="00C83995" w:rsidP="00C83995">
      <w:pPr>
        <w:spacing w:after="0" w:line="240" w:lineRule="auto"/>
        <w:ind w:left="577" w:right="-568"/>
        <w:rPr>
          <w:rFonts w:ascii="Arial" w:hAnsi="Arial" w:cs="Arial"/>
          <w:b/>
        </w:rPr>
      </w:pPr>
    </w:p>
    <w:p w:rsidR="00C83995" w:rsidRDefault="00C83995" w:rsidP="00C83995">
      <w:pPr>
        <w:spacing w:after="0" w:line="240" w:lineRule="auto"/>
        <w:ind w:left="577" w:right="-568"/>
        <w:rPr>
          <w:rFonts w:ascii="Arial" w:hAnsi="Arial" w:cs="Arial"/>
          <w:b/>
        </w:rPr>
      </w:pPr>
    </w:p>
    <w:p w:rsidR="0093504C" w:rsidRDefault="0093504C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 xml:space="preserve">5.13 </w:t>
      </w:r>
      <w:r w:rsidRPr="00BD4008">
        <w:rPr>
          <w:rFonts w:ascii="Arial" w:hAnsi="Arial" w:cs="Arial"/>
        </w:rPr>
        <w:t xml:space="preserve">– </w:t>
      </w:r>
      <w:r w:rsidR="00955788">
        <w:rPr>
          <w:rFonts w:ascii="Arial" w:hAnsi="Arial" w:cs="Arial"/>
        </w:rPr>
        <w:t>Escavação manual de vala para fundação dos postes</w:t>
      </w:r>
    </w:p>
    <w:p w:rsidR="0093504C" w:rsidRDefault="0093504C" w:rsidP="00C83995">
      <w:pPr>
        <w:spacing w:after="0" w:line="240" w:lineRule="auto"/>
        <w:ind w:left="577" w:right="-568"/>
        <w:rPr>
          <w:rFonts w:ascii="Arial" w:hAnsi="Arial" w:cs="Arial"/>
          <w:b/>
        </w:rPr>
      </w:pPr>
    </w:p>
    <w:p w:rsidR="0093504C" w:rsidRDefault="00663650" w:rsidP="00C83995">
      <w:pPr>
        <w:spacing w:after="0" w:line="240" w:lineRule="auto"/>
        <w:ind w:left="577" w:right="-568"/>
        <w:rPr>
          <w:rFonts w:ascii="Arial" w:hAnsi="Arial" w:cs="Arial"/>
          <w:b/>
        </w:rPr>
      </w:pPr>
      <w:r w:rsidRPr="00663650">
        <w:rPr>
          <w:rFonts w:ascii="Arial" w:hAnsi="Arial" w:cs="Arial"/>
        </w:rPr>
        <w:t>(0,40 x 0,40 x 0,60) x 17 postes=</w:t>
      </w:r>
      <w:r w:rsidR="00955788">
        <w:rPr>
          <w:rFonts w:ascii="Arial" w:hAnsi="Arial" w:cs="Arial"/>
          <w:b/>
        </w:rPr>
        <w:t>1,63m³</w:t>
      </w:r>
    </w:p>
    <w:p w:rsidR="00955788" w:rsidRDefault="00955788" w:rsidP="00C83995">
      <w:pPr>
        <w:spacing w:after="0" w:line="240" w:lineRule="auto"/>
        <w:ind w:left="577" w:right="-568"/>
        <w:rPr>
          <w:rFonts w:ascii="Arial" w:hAnsi="Arial" w:cs="Arial"/>
          <w:b/>
        </w:rPr>
      </w:pPr>
    </w:p>
    <w:p w:rsidR="00955788" w:rsidRDefault="00955788" w:rsidP="00C83995">
      <w:pPr>
        <w:spacing w:after="0" w:line="240" w:lineRule="auto"/>
        <w:ind w:left="577" w:right="-568"/>
        <w:rPr>
          <w:rFonts w:ascii="Arial" w:hAnsi="Arial" w:cs="Arial"/>
          <w:b/>
        </w:rPr>
      </w:pPr>
    </w:p>
    <w:p w:rsidR="00955788" w:rsidRDefault="00955788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5.14</w:t>
      </w:r>
      <w:r w:rsidRPr="00BD400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Concreto  20MPa, preparo em betoneira para fundação dos postes</w:t>
      </w:r>
    </w:p>
    <w:p w:rsidR="00955788" w:rsidRDefault="00955788" w:rsidP="00C83995">
      <w:pPr>
        <w:spacing w:after="0" w:line="240" w:lineRule="auto"/>
        <w:ind w:right="-568"/>
        <w:rPr>
          <w:rFonts w:ascii="Arial" w:hAnsi="Arial" w:cs="Arial"/>
        </w:rPr>
      </w:pPr>
    </w:p>
    <w:p w:rsidR="00955788" w:rsidRDefault="00663650" w:rsidP="00C83995">
      <w:pPr>
        <w:spacing w:after="0" w:line="240" w:lineRule="auto"/>
        <w:ind w:left="567" w:right="-568"/>
        <w:rPr>
          <w:rFonts w:ascii="Arial" w:hAnsi="Arial" w:cs="Arial"/>
          <w:b/>
        </w:rPr>
      </w:pPr>
      <w:r w:rsidRPr="00663650">
        <w:rPr>
          <w:rFonts w:ascii="Arial" w:hAnsi="Arial" w:cs="Arial"/>
        </w:rPr>
        <w:t>(0,40 x 0,40 x 0,60) x 17 postes</w:t>
      </w:r>
      <w:r>
        <w:rPr>
          <w:rFonts w:ascii="Arial" w:hAnsi="Arial" w:cs="Arial"/>
        </w:rPr>
        <w:t xml:space="preserve"> =</w:t>
      </w:r>
      <w:r w:rsidR="00955788" w:rsidRPr="00955788">
        <w:rPr>
          <w:rFonts w:ascii="Arial" w:hAnsi="Arial" w:cs="Arial"/>
          <w:b/>
        </w:rPr>
        <w:t xml:space="preserve"> 1,63m³</w:t>
      </w:r>
    </w:p>
    <w:p w:rsidR="00FC1CEA" w:rsidRPr="00955788" w:rsidRDefault="00FC1CEA" w:rsidP="00C83995">
      <w:pPr>
        <w:spacing w:after="0" w:line="240" w:lineRule="auto"/>
        <w:ind w:left="567" w:right="-568"/>
        <w:rPr>
          <w:rFonts w:ascii="Arial" w:hAnsi="Arial" w:cs="Arial"/>
          <w:b/>
        </w:rPr>
      </w:pPr>
    </w:p>
    <w:p w:rsidR="00955788" w:rsidRDefault="00955788" w:rsidP="00C83995">
      <w:pPr>
        <w:spacing w:after="0" w:line="240" w:lineRule="auto"/>
        <w:ind w:left="577" w:right="-568"/>
        <w:rPr>
          <w:rFonts w:ascii="Arial" w:hAnsi="Arial" w:cs="Arial"/>
          <w:b/>
        </w:rPr>
      </w:pPr>
    </w:p>
    <w:p w:rsidR="00955788" w:rsidRDefault="00955788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5.15</w:t>
      </w:r>
      <w:r w:rsidRPr="00BD4008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Base dupla para fixação das luminárias no topo dos postes </w:t>
      </w:r>
    </w:p>
    <w:p w:rsidR="00955788" w:rsidRDefault="00955788" w:rsidP="00C83995">
      <w:pPr>
        <w:spacing w:after="0" w:line="240" w:lineRule="auto"/>
        <w:ind w:right="-568"/>
        <w:rPr>
          <w:rFonts w:ascii="Arial" w:hAnsi="Arial" w:cs="Arial"/>
        </w:rPr>
      </w:pPr>
    </w:p>
    <w:p w:rsidR="00955788" w:rsidRDefault="00B018A8" w:rsidP="00C839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55788">
        <w:rPr>
          <w:rFonts w:ascii="Arial" w:hAnsi="Arial" w:cs="Arial"/>
          <w:b/>
        </w:rPr>
        <w:t>7,00un</w:t>
      </w:r>
    </w:p>
    <w:p w:rsidR="00851A60" w:rsidRDefault="00851A60" w:rsidP="00C83995">
      <w:pPr>
        <w:spacing w:after="0" w:line="240" w:lineRule="auto"/>
        <w:ind w:left="577" w:right="-568"/>
        <w:rPr>
          <w:rFonts w:ascii="Arial" w:hAnsi="Arial" w:cs="Arial"/>
          <w:b/>
        </w:rPr>
      </w:pPr>
    </w:p>
    <w:p w:rsidR="00851A60" w:rsidRDefault="00851A60" w:rsidP="00C83995">
      <w:pPr>
        <w:spacing w:after="0" w:line="240" w:lineRule="auto"/>
        <w:ind w:left="577" w:right="-568"/>
        <w:rPr>
          <w:rFonts w:ascii="Arial" w:hAnsi="Arial" w:cs="Arial"/>
          <w:b/>
        </w:rPr>
      </w:pPr>
    </w:p>
    <w:p w:rsidR="00C7064F" w:rsidRDefault="00C7064F" w:rsidP="00C83995">
      <w:pPr>
        <w:spacing w:after="0" w:line="240" w:lineRule="auto"/>
        <w:ind w:right="-568"/>
        <w:rPr>
          <w:rFonts w:ascii="Arial" w:hAnsi="Arial" w:cs="Arial"/>
          <w:b/>
        </w:rPr>
      </w:pPr>
      <w:r w:rsidRPr="00C7064F">
        <w:rPr>
          <w:rFonts w:ascii="Arial" w:hAnsi="Arial" w:cs="Arial"/>
          <w:b/>
        </w:rPr>
        <w:t>6.0 – PINTURA</w:t>
      </w:r>
    </w:p>
    <w:p w:rsidR="00F256B2" w:rsidRDefault="00F256B2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F256B2" w:rsidRDefault="004F3B4B" w:rsidP="00C83995">
      <w:pPr>
        <w:spacing w:after="0" w:line="240" w:lineRule="auto"/>
        <w:ind w:left="426" w:hanging="426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6.1</w:t>
      </w:r>
      <w:r w:rsidR="00F256B2">
        <w:rPr>
          <w:rFonts w:ascii="Arial" w:hAnsi="Arial" w:cs="Arial"/>
        </w:rPr>
        <w:t xml:space="preserve">– </w:t>
      </w:r>
      <w:r w:rsidR="00F256B2" w:rsidRPr="00C7064F">
        <w:rPr>
          <w:rFonts w:ascii="Arial" w:hAnsi="Arial" w:cs="Arial"/>
        </w:rPr>
        <w:t>P</w:t>
      </w:r>
      <w:r w:rsidR="00F256B2">
        <w:rPr>
          <w:rFonts w:ascii="Arial" w:hAnsi="Arial" w:cs="Arial"/>
        </w:rPr>
        <w:t>intura</w:t>
      </w:r>
      <w:r w:rsidR="00255EA5">
        <w:rPr>
          <w:rFonts w:ascii="Arial" w:hAnsi="Arial" w:cs="Arial"/>
        </w:rPr>
        <w:t>com resina hidrofuganteem duas demãos, in</w:t>
      </w:r>
      <w:r w:rsidR="00680FED">
        <w:rPr>
          <w:rFonts w:ascii="Arial" w:hAnsi="Arial" w:cs="Arial"/>
        </w:rPr>
        <w:t xml:space="preserve">clusive limpeza da superfície </w:t>
      </w:r>
    </w:p>
    <w:p w:rsidR="00052583" w:rsidRDefault="00052583" w:rsidP="00C83995">
      <w:pPr>
        <w:spacing w:after="0" w:line="240" w:lineRule="auto"/>
        <w:rPr>
          <w:rFonts w:ascii="Arial" w:hAnsi="Arial" w:cs="Arial"/>
        </w:rPr>
      </w:pPr>
    </w:p>
    <w:p w:rsidR="00995E76" w:rsidRDefault="00255EA5" w:rsidP="00C83995">
      <w:pPr>
        <w:spacing w:after="0" w:line="24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</w:rPr>
        <w:t>[(1,35 x 10,00</w:t>
      </w:r>
      <w:r w:rsidR="00052583">
        <w:rPr>
          <w:rFonts w:ascii="Arial" w:hAnsi="Arial" w:cs="Arial"/>
        </w:rPr>
        <w:t>) + (1,35 x 11,46)] banco em “L” no pátio de concreto</w:t>
      </w:r>
      <w:r>
        <w:rPr>
          <w:rFonts w:ascii="Arial" w:hAnsi="Arial" w:cs="Arial"/>
        </w:rPr>
        <w:t xml:space="preserve"> +</w:t>
      </w:r>
      <w:r w:rsidR="00052583">
        <w:rPr>
          <w:rFonts w:ascii="Arial" w:hAnsi="Arial" w:cs="Arial"/>
        </w:rPr>
        <w:t xml:space="preserve"> (0,75 + 0,45)/2 x 9,45 x 0,10)</w:t>
      </w:r>
      <w:r>
        <w:rPr>
          <w:rFonts w:ascii="Arial" w:hAnsi="Arial" w:cs="Arial"/>
        </w:rPr>
        <w:t xml:space="preserve"> jardineira do pergolado </w:t>
      </w:r>
      <w:r w:rsidR="00955788">
        <w:rPr>
          <w:rFonts w:ascii="Arial" w:hAnsi="Arial" w:cs="Arial"/>
        </w:rPr>
        <w:t>+</w:t>
      </w:r>
      <w:r w:rsidR="004A74C1">
        <w:rPr>
          <w:rFonts w:ascii="Arial" w:hAnsi="Arial" w:cs="Arial"/>
        </w:rPr>
        <w:t>[</w:t>
      </w:r>
      <w:r w:rsidR="00052583">
        <w:rPr>
          <w:rFonts w:ascii="Arial" w:hAnsi="Arial" w:cs="Arial"/>
        </w:rPr>
        <w:t xml:space="preserve"> (</w:t>
      </w:r>
      <w:r w:rsidR="00955788">
        <w:rPr>
          <w:rFonts w:ascii="Arial" w:hAnsi="Arial" w:cs="Arial"/>
        </w:rPr>
        <w:t>2,31</w:t>
      </w:r>
      <w:r w:rsidR="004A74C1">
        <w:rPr>
          <w:rFonts w:ascii="Arial" w:hAnsi="Arial" w:cs="Arial"/>
        </w:rPr>
        <w:t xml:space="preserve"> (3.8)</w:t>
      </w:r>
      <w:r w:rsidR="00052583">
        <w:rPr>
          <w:rFonts w:ascii="Arial" w:hAnsi="Arial" w:cs="Arial"/>
        </w:rPr>
        <w:t xml:space="preserve"> + </w:t>
      </w:r>
      <w:r w:rsidR="004A74C1">
        <w:rPr>
          <w:rFonts w:ascii="Arial" w:hAnsi="Arial" w:cs="Arial"/>
        </w:rPr>
        <w:t>3,21 (3.9)+ 3,42</w:t>
      </w:r>
      <w:r w:rsidR="00D474CF">
        <w:rPr>
          <w:rFonts w:ascii="Arial" w:hAnsi="Arial" w:cs="Arial"/>
        </w:rPr>
        <w:t xml:space="preserve"> (</w:t>
      </w:r>
      <w:r w:rsidR="004A74C1">
        <w:rPr>
          <w:rFonts w:ascii="Arial" w:hAnsi="Arial" w:cs="Arial"/>
        </w:rPr>
        <w:t>.29)]</w:t>
      </w:r>
      <w:r w:rsidR="00955788">
        <w:rPr>
          <w:rFonts w:ascii="Arial" w:hAnsi="Arial" w:cs="Arial"/>
        </w:rPr>
        <w:t>(emboço</w:t>
      </w:r>
      <w:r w:rsidR="00052583">
        <w:rPr>
          <w:rFonts w:ascii="Arial" w:hAnsi="Arial" w:cs="Arial"/>
        </w:rPr>
        <w:t xml:space="preserve"> e pedra são tomé do</w:t>
      </w:r>
      <w:r w:rsidR="00955788">
        <w:rPr>
          <w:rFonts w:ascii="Arial" w:hAnsi="Arial" w:cs="Arial"/>
        </w:rPr>
        <w:t xml:space="preserve"> monumento)</w:t>
      </w:r>
      <w:r w:rsidR="000D4399">
        <w:rPr>
          <w:rFonts w:ascii="Arial" w:hAnsi="Arial" w:cs="Arial"/>
        </w:rPr>
        <w:t xml:space="preserve"> +</w:t>
      </w:r>
      <w:r w:rsidR="00680FED">
        <w:rPr>
          <w:rFonts w:ascii="Arial" w:hAnsi="Arial" w:cs="Arial"/>
        </w:rPr>
        <w:t>{[(0,80 x 0,80)+ (0,80 x 4 x 0,10) tampo + [(3,14 x 0,15 x 0,15) x 0,75] apoio</w:t>
      </w:r>
      <w:r w:rsidR="00E16FE9">
        <w:rPr>
          <w:rFonts w:ascii="Arial" w:hAnsi="Arial" w:cs="Arial"/>
        </w:rPr>
        <w:t xml:space="preserve"> – (0,40 x 0,40) pastilhas xadrez]x 3 mesas  +  [(0,35 x 0,35) assento + (0,35 x 4 x 0,10) apoio] x 12 bancos = </w:t>
      </w:r>
      <w:r w:rsidR="00052583">
        <w:rPr>
          <w:rFonts w:ascii="Arial" w:hAnsi="Arial" w:cs="Arial"/>
        </w:rPr>
        <w:t xml:space="preserve">28,97 + 5,67 </w:t>
      </w:r>
      <w:r w:rsidR="004A74C1">
        <w:rPr>
          <w:rFonts w:ascii="Arial" w:hAnsi="Arial" w:cs="Arial"/>
        </w:rPr>
        <w:t>+ [2,31+ 6,63]</w:t>
      </w:r>
      <w:r w:rsidR="00052583">
        <w:rPr>
          <w:rFonts w:ascii="Arial" w:hAnsi="Arial" w:cs="Arial"/>
        </w:rPr>
        <w:t xml:space="preserve"> +</w:t>
      </w:r>
      <w:r w:rsidR="00E16FE9">
        <w:rPr>
          <w:rFonts w:ascii="Arial" w:hAnsi="Arial" w:cs="Arial"/>
        </w:rPr>
        <w:t xml:space="preserve"> {0,85 x 43+ 0,28 x12}</w:t>
      </w:r>
      <w:r>
        <w:rPr>
          <w:rFonts w:ascii="Arial" w:hAnsi="Arial" w:cs="Arial"/>
        </w:rPr>
        <w:t xml:space="preserve">= </w:t>
      </w:r>
      <w:r w:rsidR="00E16FE9">
        <w:rPr>
          <w:rFonts w:ascii="Arial" w:hAnsi="Arial" w:cs="Arial"/>
        </w:rPr>
        <w:t xml:space="preserve">28,97 + 5,67 + 8,94 + 5,91 = </w:t>
      </w:r>
      <w:r w:rsidR="00E16FE9" w:rsidRPr="00916B23">
        <w:rPr>
          <w:rFonts w:ascii="Arial" w:hAnsi="Arial" w:cs="Arial"/>
        </w:rPr>
        <w:t>49,49</w:t>
      </w:r>
      <w:r w:rsidRPr="00916B23">
        <w:rPr>
          <w:rFonts w:ascii="Arial" w:hAnsi="Arial" w:cs="Arial"/>
        </w:rPr>
        <w:t>m²</w:t>
      </w:r>
      <w:r w:rsidR="00916B23" w:rsidRPr="00916B23">
        <w:rPr>
          <w:rFonts w:ascii="Arial" w:hAnsi="Arial" w:cs="Arial"/>
        </w:rPr>
        <w:t xml:space="preserve"> =</w:t>
      </w:r>
      <w:r w:rsidR="00916B23">
        <w:rPr>
          <w:rFonts w:ascii="Arial" w:hAnsi="Arial" w:cs="Arial"/>
          <w:b/>
        </w:rPr>
        <w:t xml:space="preserve"> 49,50m²</w:t>
      </w:r>
    </w:p>
    <w:p w:rsidR="001B30D0" w:rsidRDefault="001B30D0" w:rsidP="00C83995">
      <w:pPr>
        <w:spacing w:after="0" w:line="240" w:lineRule="auto"/>
        <w:ind w:left="567"/>
        <w:rPr>
          <w:rFonts w:ascii="Arial" w:hAnsi="Arial" w:cs="Arial"/>
          <w:b/>
        </w:rPr>
      </w:pPr>
    </w:p>
    <w:p w:rsidR="001B30D0" w:rsidRDefault="001B30D0" w:rsidP="00C83995">
      <w:pPr>
        <w:spacing w:after="0" w:line="240" w:lineRule="auto"/>
        <w:ind w:left="567"/>
        <w:rPr>
          <w:rFonts w:ascii="Arial" w:hAnsi="Arial" w:cs="Arial"/>
          <w:b/>
        </w:rPr>
      </w:pPr>
    </w:p>
    <w:p w:rsidR="00334BCD" w:rsidRDefault="00334BCD" w:rsidP="00C83995">
      <w:pPr>
        <w:spacing w:after="0" w:line="240" w:lineRule="auto"/>
        <w:ind w:left="426" w:hanging="426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6.2</w:t>
      </w:r>
      <w:r>
        <w:rPr>
          <w:rFonts w:ascii="Arial" w:hAnsi="Arial" w:cs="Arial"/>
        </w:rPr>
        <w:t xml:space="preserve"> – </w:t>
      </w:r>
      <w:r w:rsidRPr="00C7064F">
        <w:rPr>
          <w:rFonts w:ascii="Arial" w:hAnsi="Arial" w:cs="Arial"/>
        </w:rPr>
        <w:t>P</w:t>
      </w:r>
      <w:r>
        <w:rPr>
          <w:rFonts w:ascii="Arial" w:hAnsi="Arial" w:cs="Arial"/>
        </w:rPr>
        <w:t>intura acrílica de faixa de demarcação no piso de concreto</w:t>
      </w:r>
    </w:p>
    <w:p w:rsidR="00334BCD" w:rsidRDefault="00334BCD" w:rsidP="00C83995">
      <w:pPr>
        <w:spacing w:after="0" w:line="240" w:lineRule="auto"/>
        <w:ind w:left="426" w:hanging="426"/>
        <w:rPr>
          <w:rFonts w:ascii="Arial" w:hAnsi="Arial" w:cs="Arial"/>
        </w:rPr>
      </w:pPr>
    </w:p>
    <w:p w:rsidR="00334BCD" w:rsidRDefault="00334BCD" w:rsidP="00C83995">
      <w:pPr>
        <w:spacing w:after="0" w:line="240" w:lineRule="auto"/>
        <w:ind w:left="426" w:hanging="426"/>
        <w:rPr>
          <w:rFonts w:ascii="Arial" w:hAnsi="Arial" w:cs="Arial"/>
          <w:b/>
        </w:rPr>
      </w:pPr>
      <w:r w:rsidRPr="00334BCD">
        <w:rPr>
          <w:rFonts w:ascii="Arial" w:hAnsi="Arial" w:cs="Arial"/>
          <w:b/>
        </w:rPr>
        <w:t>10,00</w:t>
      </w:r>
      <w:r w:rsidR="0035658B">
        <w:rPr>
          <w:rFonts w:ascii="Arial" w:hAnsi="Arial" w:cs="Arial"/>
          <w:b/>
        </w:rPr>
        <w:t xml:space="preserve"> + (13,10 X 4) + (6,10 X 6) + (4,70 X 2) = 108,40m</w:t>
      </w:r>
    </w:p>
    <w:p w:rsidR="00334BCD" w:rsidRPr="00334BCD" w:rsidRDefault="00334BCD" w:rsidP="00C83995">
      <w:pPr>
        <w:spacing w:after="0" w:line="240" w:lineRule="auto"/>
        <w:ind w:left="426" w:hanging="426"/>
        <w:rPr>
          <w:rFonts w:ascii="Arial" w:hAnsi="Arial" w:cs="Arial"/>
          <w:b/>
        </w:rPr>
      </w:pPr>
    </w:p>
    <w:p w:rsidR="00334BCD" w:rsidRDefault="00334BCD" w:rsidP="00C83995">
      <w:pPr>
        <w:spacing w:after="0" w:line="240" w:lineRule="auto"/>
        <w:ind w:left="567"/>
        <w:rPr>
          <w:rFonts w:ascii="Arial" w:hAnsi="Arial" w:cs="Arial"/>
          <w:b/>
        </w:rPr>
      </w:pPr>
    </w:p>
    <w:p w:rsidR="00334BCD" w:rsidRDefault="00334BCD" w:rsidP="00C83995">
      <w:pPr>
        <w:spacing w:after="0" w:line="240" w:lineRule="auto"/>
        <w:ind w:left="426" w:hanging="426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6.3</w:t>
      </w:r>
      <w:r>
        <w:rPr>
          <w:rFonts w:ascii="Arial" w:hAnsi="Arial" w:cs="Arial"/>
        </w:rPr>
        <w:t xml:space="preserve"> – </w:t>
      </w:r>
      <w:r w:rsidRPr="00C7064F">
        <w:rPr>
          <w:rFonts w:ascii="Arial" w:hAnsi="Arial" w:cs="Arial"/>
        </w:rPr>
        <w:t>P</w:t>
      </w:r>
      <w:r>
        <w:rPr>
          <w:rFonts w:ascii="Arial" w:hAnsi="Arial" w:cs="Arial"/>
        </w:rPr>
        <w:t>intura acrílica em piso cimentado, em duas demãos (piso de concreto)</w:t>
      </w:r>
    </w:p>
    <w:p w:rsidR="00334BCD" w:rsidRDefault="00334BCD" w:rsidP="00C83995">
      <w:pPr>
        <w:spacing w:after="0" w:line="240" w:lineRule="auto"/>
        <w:ind w:left="426" w:hanging="426"/>
        <w:rPr>
          <w:rFonts w:ascii="Arial" w:hAnsi="Arial" w:cs="Arial"/>
        </w:rPr>
      </w:pPr>
    </w:p>
    <w:p w:rsidR="00334BCD" w:rsidRDefault="00334BCD" w:rsidP="00C83995">
      <w:pPr>
        <w:spacing w:after="0" w:line="240" w:lineRule="auto"/>
        <w:ind w:left="426" w:hanging="426"/>
        <w:rPr>
          <w:rFonts w:ascii="Arial" w:hAnsi="Arial" w:cs="Arial"/>
          <w:b/>
        </w:rPr>
      </w:pPr>
      <w:r w:rsidRPr="00334BCD">
        <w:rPr>
          <w:rFonts w:ascii="Arial" w:hAnsi="Arial" w:cs="Arial"/>
        </w:rPr>
        <w:t>15,00 x 10,00 =</w:t>
      </w:r>
      <w:r>
        <w:rPr>
          <w:rFonts w:ascii="Arial" w:hAnsi="Arial" w:cs="Arial"/>
          <w:b/>
        </w:rPr>
        <w:t xml:space="preserve"> 150,00</w:t>
      </w:r>
      <w:r w:rsidRPr="00334BCD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²</w:t>
      </w:r>
    </w:p>
    <w:p w:rsidR="00334BCD" w:rsidRDefault="00334BCD" w:rsidP="00C83995">
      <w:pPr>
        <w:spacing w:after="0" w:line="240" w:lineRule="auto"/>
        <w:ind w:left="426" w:hanging="426"/>
        <w:rPr>
          <w:rFonts w:ascii="Arial" w:hAnsi="Arial" w:cs="Arial"/>
          <w:b/>
        </w:rPr>
      </w:pPr>
    </w:p>
    <w:p w:rsidR="00334BCD" w:rsidRDefault="00334BCD" w:rsidP="00C83995">
      <w:pPr>
        <w:spacing w:after="0" w:line="240" w:lineRule="auto"/>
        <w:ind w:left="426" w:hanging="426"/>
        <w:rPr>
          <w:rFonts w:ascii="Arial" w:hAnsi="Arial" w:cs="Arial"/>
          <w:b/>
        </w:rPr>
      </w:pPr>
    </w:p>
    <w:p w:rsidR="0035658B" w:rsidRDefault="0035658B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35658B" w:rsidRDefault="0035658B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35658B" w:rsidRDefault="0035658B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35658B" w:rsidRDefault="0035658B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35658B" w:rsidRDefault="0035658B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35658B" w:rsidRDefault="0035658B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334BCD" w:rsidRDefault="00334BCD" w:rsidP="00C839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Pr="00C7064F">
        <w:rPr>
          <w:rFonts w:ascii="Arial" w:hAnsi="Arial" w:cs="Arial"/>
          <w:b/>
        </w:rPr>
        <w:t xml:space="preserve">.0 – </w:t>
      </w:r>
      <w:r>
        <w:rPr>
          <w:rFonts w:ascii="Arial" w:hAnsi="Arial" w:cs="Arial"/>
          <w:b/>
        </w:rPr>
        <w:t>TRANSPORTEE  BOTA FORA</w:t>
      </w:r>
    </w:p>
    <w:p w:rsidR="00334BCD" w:rsidRPr="00334BCD" w:rsidRDefault="00334BCD" w:rsidP="00C83995">
      <w:pPr>
        <w:spacing w:after="0" w:line="240" w:lineRule="auto"/>
        <w:ind w:left="426" w:hanging="426"/>
        <w:rPr>
          <w:rFonts w:ascii="Arial" w:hAnsi="Arial" w:cs="Arial"/>
          <w:b/>
        </w:rPr>
      </w:pPr>
    </w:p>
    <w:p w:rsidR="007A4F2E" w:rsidRDefault="00995E76" w:rsidP="00C83995">
      <w:pPr>
        <w:spacing w:after="0" w:line="240" w:lineRule="auto"/>
        <w:ind w:left="426" w:hanging="426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7.1</w:t>
      </w:r>
      <w:r w:rsidR="007A4F2E">
        <w:rPr>
          <w:rFonts w:ascii="Arial" w:hAnsi="Arial" w:cs="Arial"/>
        </w:rPr>
        <w:t>–</w:t>
      </w:r>
      <w:r w:rsidR="009A4908">
        <w:rPr>
          <w:rFonts w:ascii="Arial" w:hAnsi="Arial" w:cs="Arial"/>
        </w:rPr>
        <w:t>Carga e descarga mecânica</w:t>
      </w:r>
      <w:r w:rsidR="004F3457">
        <w:rPr>
          <w:rFonts w:ascii="Arial" w:hAnsi="Arial" w:cs="Arial"/>
        </w:rPr>
        <w:t xml:space="preserve"> de materiais</w:t>
      </w:r>
      <w:r w:rsidR="007A4F2E">
        <w:rPr>
          <w:rFonts w:ascii="Arial" w:hAnsi="Arial" w:cs="Arial"/>
        </w:rPr>
        <w:t xml:space="preserve"> para o caminhão com capacidade </w:t>
      </w:r>
      <w:r w:rsidR="00C957C1">
        <w:rPr>
          <w:rFonts w:ascii="Arial" w:hAnsi="Arial" w:cs="Arial"/>
        </w:rPr>
        <w:t>útil de 8t</w:t>
      </w:r>
      <w:r w:rsidR="004E3AD7">
        <w:rPr>
          <w:rFonts w:ascii="Arial" w:hAnsi="Arial" w:cs="Arial"/>
        </w:rPr>
        <w:t>oneladas</w:t>
      </w:r>
    </w:p>
    <w:p w:rsidR="007A4F2E" w:rsidRDefault="007A4F2E" w:rsidP="00C83995">
      <w:pPr>
        <w:spacing w:after="0" w:line="240" w:lineRule="auto"/>
        <w:rPr>
          <w:rFonts w:ascii="Arial" w:hAnsi="Arial" w:cs="Arial"/>
        </w:rPr>
      </w:pPr>
    </w:p>
    <w:p w:rsidR="0076041B" w:rsidRDefault="00AD3A4D" w:rsidP="00C83995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B30F5D">
        <w:rPr>
          <w:rFonts w:ascii="Arial" w:hAnsi="Arial" w:cs="Arial"/>
        </w:rPr>
        <w:t>(833,86 x 0,10) terra x 1,8 + (4,95 x 2,2) cordão de concreto + (977,97 x 0,03) piso de ladrilho x 1,8 + (58,97 x 2,2) piso concreto simples + (20 x 0,20 x 2,5) bancos de concreto armado + (2,95 x 1,8) alvenaria + (1,22 x 2,5) concreto armado + (183,64 x 0,10) grama</w:t>
      </w:r>
      <w:r>
        <w:rPr>
          <w:rFonts w:ascii="Arial" w:hAnsi="Arial" w:cs="Arial"/>
        </w:rPr>
        <w:t>x 1,8</w:t>
      </w:r>
      <w:r w:rsidR="00B30F5D">
        <w:rPr>
          <w:rFonts w:ascii="Arial" w:hAnsi="Arial" w:cs="Arial"/>
        </w:rPr>
        <w:t xml:space="preserve"> + (8 árvores x 6,00 x </w:t>
      </w:r>
      <w:r>
        <w:rPr>
          <w:rFonts w:ascii="Arial" w:hAnsi="Arial" w:cs="Arial"/>
        </w:rPr>
        <w:t xml:space="preserve">1,8) + (2 tocos x 6,00 x 1,8)] x 1,3 (empolamento) </w:t>
      </w:r>
      <w:r w:rsidR="00910B07">
        <w:rPr>
          <w:rFonts w:ascii="Arial" w:hAnsi="Arial" w:cs="Arial"/>
        </w:rPr>
        <w:t xml:space="preserve">= </w:t>
      </w:r>
      <w:r w:rsidR="001C0C71">
        <w:rPr>
          <w:rFonts w:ascii="Arial" w:hAnsi="Arial" w:cs="Arial"/>
        </w:rPr>
        <w:t xml:space="preserve">502,94 x 1.3 = </w:t>
      </w:r>
      <w:r w:rsidR="00BD678E">
        <w:rPr>
          <w:rFonts w:ascii="Arial" w:hAnsi="Arial" w:cs="Arial"/>
          <w:b/>
        </w:rPr>
        <w:t>653,82</w:t>
      </w:r>
      <w:r w:rsidR="00030B3F" w:rsidRPr="00030B3F">
        <w:rPr>
          <w:rFonts w:ascii="Arial" w:hAnsi="Arial" w:cs="Arial"/>
          <w:b/>
        </w:rPr>
        <w:t>t</w:t>
      </w:r>
    </w:p>
    <w:p w:rsidR="007A4F2E" w:rsidRDefault="007A4F2E" w:rsidP="00C83995">
      <w:pPr>
        <w:spacing w:after="0" w:line="240" w:lineRule="auto"/>
        <w:rPr>
          <w:rFonts w:ascii="Arial" w:hAnsi="Arial" w:cs="Arial"/>
        </w:rPr>
      </w:pPr>
    </w:p>
    <w:p w:rsidR="002F4BE0" w:rsidRDefault="002F4BE0" w:rsidP="00C83995">
      <w:pPr>
        <w:spacing w:after="0" w:line="240" w:lineRule="auto"/>
        <w:rPr>
          <w:rFonts w:ascii="Arial" w:hAnsi="Arial" w:cs="Arial"/>
        </w:rPr>
      </w:pPr>
    </w:p>
    <w:p w:rsidR="00C957C1" w:rsidRDefault="003A41D6" w:rsidP="00C83995">
      <w:pPr>
        <w:spacing w:after="0" w:line="240" w:lineRule="auto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7.2</w:t>
      </w:r>
      <w:r w:rsidR="00C957C1">
        <w:rPr>
          <w:rFonts w:ascii="Arial" w:hAnsi="Arial" w:cs="Arial"/>
        </w:rPr>
        <w:t xml:space="preserve"> – T</w:t>
      </w:r>
      <w:r w:rsidR="004227BC">
        <w:rPr>
          <w:rFonts w:ascii="Arial" w:hAnsi="Arial" w:cs="Arial"/>
        </w:rPr>
        <w:t xml:space="preserve">ransporte de carga </w:t>
      </w:r>
      <w:r w:rsidR="00C943FA">
        <w:rPr>
          <w:rFonts w:ascii="Arial" w:hAnsi="Arial" w:cs="Arial"/>
        </w:rPr>
        <w:t xml:space="preserve">em caminhão basculante, capacidade útil de 8t até </w:t>
      </w:r>
      <w:r w:rsidR="00C957C1">
        <w:rPr>
          <w:rFonts w:ascii="Arial" w:hAnsi="Arial" w:cs="Arial"/>
        </w:rPr>
        <w:t>o CTR</w:t>
      </w:r>
    </w:p>
    <w:p w:rsidR="00B018A8" w:rsidRDefault="00B018A8" w:rsidP="00C83995">
      <w:pPr>
        <w:spacing w:after="0" w:line="240" w:lineRule="auto"/>
        <w:ind w:right="-568"/>
        <w:rPr>
          <w:rFonts w:ascii="Arial" w:hAnsi="Arial" w:cs="Arial"/>
        </w:rPr>
      </w:pPr>
    </w:p>
    <w:p w:rsidR="0069783C" w:rsidRPr="00BD641C" w:rsidRDefault="00BD678E" w:rsidP="00C839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653,82 x 9km =</w:t>
      </w:r>
      <w:r>
        <w:rPr>
          <w:rFonts w:ascii="Arial" w:hAnsi="Arial" w:cs="Arial"/>
          <w:b/>
        </w:rPr>
        <w:t>5884,38</w:t>
      </w:r>
      <w:r w:rsidR="00BD641C" w:rsidRPr="00BD641C">
        <w:rPr>
          <w:rFonts w:ascii="Arial" w:hAnsi="Arial" w:cs="Arial"/>
          <w:b/>
        </w:rPr>
        <w:t>t x km</w:t>
      </w:r>
    </w:p>
    <w:p w:rsidR="00C83995" w:rsidRDefault="00C83995" w:rsidP="00C83995">
      <w:pPr>
        <w:spacing w:after="0" w:line="240" w:lineRule="auto"/>
        <w:ind w:right="-568"/>
        <w:rPr>
          <w:rFonts w:ascii="Arial" w:hAnsi="Arial" w:cs="Arial"/>
        </w:rPr>
      </w:pPr>
      <w:bookmarkStart w:id="0" w:name="_GoBack"/>
      <w:bookmarkEnd w:id="0"/>
    </w:p>
    <w:p w:rsidR="00C957C1" w:rsidRDefault="003A41D6" w:rsidP="00C83995">
      <w:pPr>
        <w:spacing w:after="0" w:line="240" w:lineRule="auto"/>
        <w:ind w:right="-568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7.3</w:t>
      </w:r>
      <w:r w:rsidR="00BD641C">
        <w:rPr>
          <w:rFonts w:ascii="Arial" w:hAnsi="Arial" w:cs="Arial"/>
        </w:rPr>
        <w:t xml:space="preserve"> – D</w:t>
      </w:r>
      <w:r w:rsidR="00C957C1">
        <w:rPr>
          <w:rFonts w:ascii="Arial" w:hAnsi="Arial" w:cs="Arial"/>
        </w:rPr>
        <w:t>escar</w:t>
      </w:r>
      <w:r w:rsidR="004F3457">
        <w:rPr>
          <w:rFonts w:ascii="Arial" w:hAnsi="Arial" w:cs="Arial"/>
        </w:rPr>
        <w:t>ga</w:t>
      </w:r>
      <w:r w:rsidR="00BD641C">
        <w:rPr>
          <w:rFonts w:ascii="Arial" w:hAnsi="Arial" w:cs="Arial"/>
        </w:rPr>
        <w:t>de</w:t>
      </w:r>
      <w:r w:rsidR="009A4908">
        <w:rPr>
          <w:rFonts w:ascii="Arial" w:hAnsi="Arial" w:cs="Arial"/>
        </w:rPr>
        <w:t>materiais não reutilizáveis no CTR</w:t>
      </w:r>
    </w:p>
    <w:p w:rsidR="00B018A8" w:rsidRDefault="00B018A8" w:rsidP="00C83995">
      <w:pPr>
        <w:spacing w:after="0" w:line="240" w:lineRule="auto"/>
        <w:ind w:right="-568"/>
        <w:rPr>
          <w:rFonts w:ascii="Arial" w:hAnsi="Arial" w:cs="Arial"/>
        </w:rPr>
      </w:pPr>
    </w:p>
    <w:p w:rsidR="009A4908" w:rsidRPr="004F3457" w:rsidRDefault="00D27F8F" w:rsidP="00C83995">
      <w:pPr>
        <w:spacing w:after="0" w:line="240" w:lineRule="auto"/>
        <w:ind w:right="-56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653,</w:t>
      </w:r>
      <w:r w:rsidR="007C6FC2">
        <w:rPr>
          <w:rFonts w:ascii="Arial" w:hAnsi="Arial" w:cs="Arial"/>
          <w:b/>
        </w:rPr>
        <w:t>82t</w:t>
      </w:r>
      <w:r w:rsidR="00145AFA">
        <w:rPr>
          <w:rFonts w:ascii="Arial" w:hAnsi="Arial" w:cs="Arial"/>
        </w:rPr>
        <w:t>(</w:t>
      </w:r>
      <w:r w:rsidR="0035333A">
        <w:rPr>
          <w:rFonts w:ascii="Arial" w:hAnsi="Arial" w:cs="Arial"/>
        </w:rPr>
        <w:t>item 7.1)</w:t>
      </w:r>
    </w:p>
    <w:p w:rsidR="009A4908" w:rsidRDefault="009A4908" w:rsidP="00C83995">
      <w:pPr>
        <w:spacing w:after="0" w:line="240" w:lineRule="auto"/>
        <w:ind w:right="-568"/>
        <w:rPr>
          <w:rFonts w:ascii="Arial" w:hAnsi="Arial" w:cs="Arial"/>
        </w:rPr>
      </w:pPr>
    </w:p>
    <w:p w:rsidR="00C957C1" w:rsidRPr="00194EFC" w:rsidRDefault="00C957C1" w:rsidP="00C83995">
      <w:pPr>
        <w:spacing w:after="0" w:line="240" w:lineRule="auto"/>
        <w:ind w:right="-568"/>
        <w:rPr>
          <w:rFonts w:ascii="Arial" w:hAnsi="Arial" w:cs="Arial"/>
          <w:b/>
        </w:rPr>
      </w:pPr>
    </w:p>
    <w:p w:rsidR="00FA3D47" w:rsidRDefault="00C957C1" w:rsidP="00C83995">
      <w:pPr>
        <w:spacing w:after="0" w:line="240" w:lineRule="auto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7.</w:t>
      </w:r>
      <w:r w:rsidR="001403E5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– </w:t>
      </w:r>
      <w:r w:rsidR="00FA3D47">
        <w:rPr>
          <w:rFonts w:ascii="Arial" w:hAnsi="Arial" w:cs="Arial"/>
        </w:rPr>
        <w:t xml:space="preserve">Carga e descarga manual de materiais reutilizáveis </w:t>
      </w:r>
      <w:r w:rsidR="00FB35E6">
        <w:rPr>
          <w:rFonts w:ascii="Arial" w:hAnsi="Arial" w:cs="Arial"/>
        </w:rPr>
        <w:t>em caminhão de carroceria fixa</w:t>
      </w:r>
    </w:p>
    <w:p w:rsidR="00FB35E6" w:rsidRPr="00D27403" w:rsidRDefault="00FB35E6" w:rsidP="00C83995">
      <w:pPr>
        <w:spacing w:after="0" w:line="240" w:lineRule="auto"/>
        <w:rPr>
          <w:rFonts w:ascii="Arial" w:hAnsi="Arial" w:cs="Arial"/>
        </w:rPr>
      </w:pPr>
    </w:p>
    <w:p w:rsidR="00FB35E6" w:rsidRDefault="001403E5" w:rsidP="00C83995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77B8F" w:rsidRPr="00D27403">
        <w:rPr>
          <w:rFonts w:ascii="Arial" w:hAnsi="Arial" w:cs="Arial"/>
        </w:rPr>
        <w:t>,00 caminhões x 7,5 t =</w:t>
      </w:r>
      <w:r>
        <w:rPr>
          <w:rFonts w:ascii="Arial" w:hAnsi="Arial" w:cs="Arial"/>
          <w:b/>
        </w:rPr>
        <w:t>30</w:t>
      </w:r>
      <w:r w:rsidR="00FB35E6" w:rsidRPr="00FB35E6">
        <w:rPr>
          <w:rFonts w:ascii="Arial" w:hAnsi="Arial" w:cs="Arial"/>
          <w:b/>
        </w:rPr>
        <w:t xml:space="preserve">,00 </w:t>
      </w:r>
      <w:r>
        <w:rPr>
          <w:rFonts w:ascii="Arial" w:hAnsi="Arial" w:cs="Arial"/>
          <w:b/>
        </w:rPr>
        <w:t xml:space="preserve">t </w:t>
      </w:r>
      <w:r w:rsidRPr="00D84393">
        <w:rPr>
          <w:rFonts w:ascii="Arial" w:hAnsi="Arial" w:cs="Arial"/>
        </w:rPr>
        <w:t>(</w:t>
      </w:r>
      <w:r w:rsidR="00D84393">
        <w:rPr>
          <w:rFonts w:ascii="Arial" w:hAnsi="Arial" w:cs="Arial"/>
        </w:rPr>
        <w:t>meio fio, postes de aço, luminárias, telhado cerâmico com madeiramento)</w:t>
      </w:r>
    </w:p>
    <w:p w:rsidR="00D96ED4" w:rsidRPr="00FB35E6" w:rsidRDefault="00D96ED4" w:rsidP="00C83995">
      <w:pPr>
        <w:spacing w:after="0" w:line="240" w:lineRule="auto"/>
        <w:rPr>
          <w:rFonts w:ascii="Arial" w:hAnsi="Arial" w:cs="Arial"/>
          <w:b/>
        </w:rPr>
      </w:pPr>
    </w:p>
    <w:p w:rsidR="00FA3D47" w:rsidRDefault="00FA3D47" w:rsidP="00C83995">
      <w:pPr>
        <w:spacing w:after="0" w:line="240" w:lineRule="auto"/>
        <w:rPr>
          <w:rFonts w:ascii="Arial" w:hAnsi="Arial" w:cs="Arial"/>
        </w:rPr>
      </w:pPr>
    </w:p>
    <w:p w:rsidR="00FA3D47" w:rsidRPr="00722D42" w:rsidRDefault="009B4192" w:rsidP="00C83995">
      <w:pPr>
        <w:spacing w:after="0" w:line="240" w:lineRule="auto"/>
        <w:ind w:left="426" w:hanging="426"/>
        <w:rPr>
          <w:rFonts w:ascii="Arial" w:hAnsi="Arial" w:cs="Arial"/>
        </w:rPr>
      </w:pPr>
      <w:r w:rsidRPr="00194EFC">
        <w:rPr>
          <w:rFonts w:ascii="Arial" w:hAnsi="Arial" w:cs="Arial"/>
          <w:b/>
        </w:rPr>
        <w:t>7.</w:t>
      </w:r>
      <w:r w:rsidR="00057CE2">
        <w:rPr>
          <w:rFonts w:ascii="Arial" w:hAnsi="Arial" w:cs="Arial"/>
          <w:b/>
        </w:rPr>
        <w:t>5</w:t>
      </w:r>
      <w:r w:rsidR="00FA3D47">
        <w:rPr>
          <w:rFonts w:ascii="Arial" w:hAnsi="Arial" w:cs="Arial"/>
        </w:rPr>
        <w:t xml:space="preserve"> – Transporte de materiais reutilizáveis em caminhão carroceria fixa até o depósito da PMBM</w:t>
      </w:r>
      <w:r w:rsidR="008E453A">
        <w:rPr>
          <w:rFonts w:ascii="Arial" w:hAnsi="Arial" w:cs="Arial"/>
        </w:rPr>
        <w:t xml:space="preserve"> (SUSESP S</w:t>
      </w:r>
      <w:r w:rsidR="00277B8F">
        <w:rPr>
          <w:rFonts w:ascii="Arial" w:hAnsi="Arial" w:cs="Arial"/>
        </w:rPr>
        <w:t>ão Luiz</w:t>
      </w:r>
      <w:r w:rsidR="008E453A">
        <w:rPr>
          <w:rFonts w:ascii="Arial" w:hAnsi="Arial" w:cs="Arial"/>
        </w:rPr>
        <w:t>)</w:t>
      </w:r>
    </w:p>
    <w:p w:rsidR="00B018A8" w:rsidRDefault="00B018A8" w:rsidP="00C83995">
      <w:pPr>
        <w:spacing w:after="0" w:line="240" w:lineRule="auto"/>
        <w:rPr>
          <w:rFonts w:ascii="Arial" w:hAnsi="Arial" w:cs="Arial"/>
          <w:b/>
        </w:rPr>
      </w:pPr>
    </w:p>
    <w:p w:rsidR="00277B8F" w:rsidRPr="00F36441" w:rsidRDefault="00C42AC8" w:rsidP="00C8399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30,</w:t>
      </w:r>
      <w:r w:rsidR="00277B8F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t x 5,5</w:t>
      </w:r>
      <w:r w:rsidR="00F36441">
        <w:rPr>
          <w:rFonts w:ascii="Arial" w:hAnsi="Arial" w:cs="Arial"/>
        </w:rPr>
        <w:t xml:space="preserve"> km</w:t>
      </w:r>
      <w:r w:rsidR="00277B8F">
        <w:rPr>
          <w:rFonts w:ascii="Arial" w:hAnsi="Arial" w:cs="Arial"/>
        </w:rPr>
        <w:t xml:space="preserve"> = </w:t>
      </w:r>
      <w:r w:rsidRPr="00C42AC8">
        <w:rPr>
          <w:rFonts w:ascii="Arial" w:hAnsi="Arial" w:cs="Arial"/>
          <w:b/>
        </w:rPr>
        <w:t xml:space="preserve">165,00 </w:t>
      </w:r>
      <w:r w:rsidR="00277B8F" w:rsidRPr="00C42AC8">
        <w:rPr>
          <w:rFonts w:ascii="Arial" w:hAnsi="Arial" w:cs="Arial"/>
          <w:b/>
        </w:rPr>
        <w:t>t</w:t>
      </w:r>
      <w:r w:rsidR="00277B8F" w:rsidRPr="00F36441">
        <w:rPr>
          <w:rFonts w:ascii="Arial" w:hAnsi="Arial" w:cs="Arial"/>
          <w:b/>
        </w:rPr>
        <w:t xml:space="preserve"> x km</w:t>
      </w:r>
    </w:p>
    <w:p w:rsidR="00803576" w:rsidRDefault="00803576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422843" w:rsidRDefault="00422843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422843" w:rsidRDefault="00422843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422843" w:rsidRPr="007A4F2E" w:rsidRDefault="00422843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DB7A92" w:rsidRPr="007A4F2E" w:rsidRDefault="00DB7A92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DB7A92" w:rsidRPr="007A4F2E" w:rsidRDefault="00DB7A92" w:rsidP="00C83995">
      <w:pPr>
        <w:pStyle w:val="PargrafodaLista"/>
        <w:spacing w:after="0" w:line="240" w:lineRule="auto"/>
        <w:ind w:left="577" w:right="-568"/>
        <w:rPr>
          <w:rFonts w:ascii="Arial" w:hAnsi="Arial" w:cs="Arial"/>
          <w:b/>
        </w:rPr>
      </w:pPr>
    </w:p>
    <w:p w:rsidR="00973A04" w:rsidRDefault="00973A04" w:rsidP="00C8399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</w:t>
      </w:r>
    </w:p>
    <w:p w:rsidR="00973A04" w:rsidRPr="00973A04" w:rsidRDefault="00973A04" w:rsidP="00C8399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Arquiteta Lélia Magda Costa Nogueira – Matrícula 11994-6</w:t>
      </w:r>
    </w:p>
    <w:sectPr w:rsidR="00973A04" w:rsidRPr="00973A04" w:rsidSect="00867754">
      <w:headerReference w:type="default" r:id="rId8"/>
      <w:foot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AE1" w:rsidRDefault="007D0AE1" w:rsidP="00B71DBD">
      <w:pPr>
        <w:spacing w:after="0" w:line="240" w:lineRule="auto"/>
      </w:pPr>
      <w:r>
        <w:separator/>
      </w:r>
    </w:p>
  </w:endnote>
  <w:endnote w:type="continuationSeparator" w:id="1">
    <w:p w:rsidR="007D0AE1" w:rsidRDefault="007D0AE1" w:rsidP="00B7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9898387"/>
      <w:docPartObj>
        <w:docPartGallery w:val="Page Numbers (Bottom of Page)"/>
        <w:docPartUnique/>
      </w:docPartObj>
    </w:sdtPr>
    <w:sdtContent>
      <w:p w:rsidR="00417814" w:rsidRDefault="00FB294D">
        <w:pPr>
          <w:pStyle w:val="Rodap"/>
          <w:jc w:val="right"/>
        </w:pPr>
        <w:r>
          <w:fldChar w:fldCharType="begin"/>
        </w:r>
        <w:r w:rsidR="00772C9D">
          <w:instrText>PAGE   \* MERGEFORMAT</w:instrText>
        </w:r>
        <w:r>
          <w:fldChar w:fldCharType="separate"/>
        </w:r>
        <w:r w:rsidR="0035658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17814" w:rsidRDefault="004178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AE1" w:rsidRDefault="007D0AE1" w:rsidP="00B71DBD">
      <w:pPr>
        <w:spacing w:after="0" w:line="240" w:lineRule="auto"/>
      </w:pPr>
      <w:r>
        <w:separator/>
      </w:r>
    </w:p>
  </w:footnote>
  <w:footnote w:type="continuationSeparator" w:id="1">
    <w:p w:rsidR="007D0AE1" w:rsidRDefault="007D0AE1" w:rsidP="00B7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14" w:rsidRPr="00AB6403" w:rsidRDefault="00417814" w:rsidP="00AB6403">
    <w:pPr>
      <w:pStyle w:val="Subttulo"/>
      <w:ind w:left="-993" w:right="-710" w:firstLine="993"/>
      <w:rPr>
        <w:color w:val="0000FF"/>
        <w:sz w:val="28"/>
        <w:szCs w:val="28"/>
      </w:rPr>
    </w:pPr>
    <w:r w:rsidRPr="004461F1">
      <w:rPr>
        <w:noProof/>
        <w:color w:val="0000FF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-622449</wp:posOffset>
          </wp:positionH>
          <wp:positionV relativeFrom="paragraph">
            <wp:posOffset>-6985</wp:posOffset>
          </wp:positionV>
          <wp:extent cx="482600" cy="463550"/>
          <wp:effectExtent l="0" t="0" r="0" b="0"/>
          <wp:wrapNone/>
          <wp:docPr id="1" name="Imagem 1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6403">
      <w:rPr>
        <w:color w:val="0000FF"/>
        <w:sz w:val="28"/>
        <w:szCs w:val="28"/>
      </w:rPr>
      <w:t>Prefeitura Municipal de Barra Mansa</w:t>
    </w:r>
  </w:p>
  <w:p w:rsidR="00417814" w:rsidRPr="00AB6403" w:rsidRDefault="00417814" w:rsidP="00AB6403">
    <w:pPr>
      <w:pStyle w:val="Subttulo"/>
      <w:ind w:left="-993" w:right="-710" w:firstLine="993"/>
      <w:rPr>
        <w:color w:val="0000FF"/>
        <w:sz w:val="28"/>
        <w:szCs w:val="28"/>
      </w:rPr>
    </w:pPr>
    <w:r w:rsidRPr="00AB6403">
      <w:rPr>
        <w:color w:val="0000FF"/>
        <w:sz w:val="28"/>
        <w:szCs w:val="28"/>
      </w:rPr>
      <w:t xml:space="preserve">Secretaria </w:t>
    </w:r>
    <w:r>
      <w:rPr>
        <w:color w:val="0000FF"/>
        <w:sz w:val="28"/>
        <w:szCs w:val="28"/>
      </w:rPr>
      <w:t>M</w:t>
    </w:r>
    <w:r w:rsidRPr="00AB6403">
      <w:rPr>
        <w:color w:val="0000FF"/>
        <w:sz w:val="28"/>
        <w:szCs w:val="28"/>
      </w:rPr>
      <w:t xml:space="preserve">unicipal de </w:t>
    </w:r>
    <w:r>
      <w:rPr>
        <w:color w:val="0000FF"/>
        <w:sz w:val="28"/>
        <w:szCs w:val="28"/>
      </w:rPr>
      <w:t>P</w:t>
    </w:r>
    <w:r w:rsidRPr="00AB6403">
      <w:rPr>
        <w:color w:val="0000FF"/>
        <w:sz w:val="28"/>
        <w:szCs w:val="28"/>
      </w:rPr>
      <w:t>lanejamento</w:t>
    </w:r>
    <w:r>
      <w:rPr>
        <w:color w:val="0000FF"/>
        <w:sz w:val="28"/>
        <w:szCs w:val="28"/>
      </w:rPr>
      <w:t xml:space="preserve"> e Urbanismo</w:t>
    </w:r>
  </w:p>
  <w:p w:rsidR="00417814" w:rsidRPr="00B71DBD" w:rsidRDefault="00417814">
    <w:pPr>
      <w:pStyle w:val="Cabealho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AEC"/>
    <w:multiLevelType w:val="multilevel"/>
    <w:tmpl w:val="C54446EE"/>
    <w:lvl w:ilvl="0">
      <w:start w:val="1"/>
      <w:numFmt w:val="decimal"/>
      <w:lvlText w:val="%1."/>
      <w:lvlJc w:val="left"/>
      <w:pPr>
        <w:ind w:left="-131" w:hanging="360"/>
      </w:pPr>
      <w:rPr>
        <w:b/>
        <w:i w:val="0"/>
        <w:sz w:val="24"/>
      </w:rPr>
    </w:lvl>
    <w:lvl w:ilvl="1"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9" w:hanging="1440"/>
      </w:pPr>
      <w:rPr>
        <w:rFonts w:hint="default"/>
      </w:rPr>
    </w:lvl>
  </w:abstractNum>
  <w:abstractNum w:abstractNumId="1">
    <w:nsid w:val="076F6AF0"/>
    <w:multiLevelType w:val="multilevel"/>
    <w:tmpl w:val="B2F4DB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800"/>
      </w:pPr>
      <w:rPr>
        <w:rFonts w:hint="default"/>
      </w:rPr>
    </w:lvl>
  </w:abstractNum>
  <w:abstractNum w:abstractNumId="2">
    <w:nsid w:val="0BC536B1"/>
    <w:multiLevelType w:val="multilevel"/>
    <w:tmpl w:val="3A02BC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DE672F"/>
    <w:multiLevelType w:val="hybridMultilevel"/>
    <w:tmpl w:val="452E81EE"/>
    <w:lvl w:ilvl="0" w:tplc="FBB285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017" w:hanging="360"/>
      </w:pPr>
    </w:lvl>
    <w:lvl w:ilvl="2" w:tplc="0416001B" w:tentative="1">
      <w:start w:val="1"/>
      <w:numFmt w:val="lowerRoman"/>
      <w:lvlText w:val="%3."/>
      <w:lvlJc w:val="right"/>
      <w:pPr>
        <w:ind w:left="2737" w:hanging="180"/>
      </w:pPr>
    </w:lvl>
    <w:lvl w:ilvl="3" w:tplc="0416000F" w:tentative="1">
      <w:start w:val="1"/>
      <w:numFmt w:val="decimal"/>
      <w:lvlText w:val="%4."/>
      <w:lvlJc w:val="left"/>
      <w:pPr>
        <w:ind w:left="3457" w:hanging="360"/>
      </w:pPr>
    </w:lvl>
    <w:lvl w:ilvl="4" w:tplc="04160019" w:tentative="1">
      <w:start w:val="1"/>
      <w:numFmt w:val="lowerLetter"/>
      <w:lvlText w:val="%5."/>
      <w:lvlJc w:val="left"/>
      <w:pPr>
        <w:ind w:left="4177" w:hanging="360"/>
      </w:pPr>
    </w:lvl>
    <w:lvl w:ilvl="5" w:tplc="0416001B" w:tentative="1">
      <w:start w:val="1"/>
      <w:numFmt w:val="lowerRoman"/>
      <w:lvlText w:val="%6."/>
      <w:lvlJc w:val="right"/>
      <w:pPr>
        <w:ind w:left="4897" w:hanging="180"/>
      </w:pPr>
    </w:lvl>
    <w:lvl w:ilvl="6" w:tplc="0416000F" w:tentative="1">
      <w:start w:val="1"/>
      <w:numFmt w:val="decimal"/>
      <w:lvlText w:val="%7."/>
      <w:lvlJc w:val="left"/>
      <w:pPr>
        <w:ind w:left="5617" w:hanging="360"/>
      </w:pPr>
    </w:lvl>
    <w:lvl w:ilvl="7" w:tplc="04160019" w:tentative="1">
      <w:start w:val="1"/>
      <w:numFmt w:val="lowerLetter"/>
      <w:lvlText w:val="%8."/>
      <w:lvlJc w:val="left"/>
      <w:pPr>
        <w:ind w:left="6337" w:hanging="360"/>
      </w:pPr>
    </w:lvl>
    <w:lvl w:ilvl="8" w:tplc="0416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4">
    <w:nsid w:val="1C801A85"/>
    <w:multiLevelType w:val="hybridMultilevel"/>
    <w:tmpl w:val="40DCB334"/>
    <w:lvl w:ilvl="0" w:tplc="36E8E1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5161A8"/>
    <w:multiLevelType w:val="multilevel"/>
    <w:tmpl w:val="9068701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6">
    <w:nsid w:val="232D4021"/>
    <w:multiLevelType w:val="multilevel"/>
    <w:tmpl w:val="68D8BDEC"/>
    <w:lvl w:ilvl="0">
      <w:start w:val="2"/>
      <w:numFmt w:val="decimal"/>
      <w:lvlText w:val="%1.0"/>
      <w:lvlJc w:val="left"/>
      <w:pPr>
        <w:ind w:left="-13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73" w:hanging="1800"/>
      </w:pPr>
      <w:rPr>
        <w:rFonts w:hint="default"/>
      </w:rPr>
    </w:lvl>
  </w:abstractNum>
  <w:abstractNum w:abstractNumId="7">
    <w:nsid w:val="2F4E0BC3"/>
    <w:multiLevelType w:val="multilevel"/>
    <w:tmpl w:val="B3FC7DD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3D48F8"/>
    <w:multiLevelType w:val="multilevel"/>
    <w:tmpl w:val="68D8BDEC"/>
    <w:lvl w:ilvl="0">
      <w:start w:val="2"/>
      <w:numFmt w:val="decimal"/>
      <w:lvlText w:val="%1.0"/>
      <w:lvlJc w:val="left"/>
      <w:pPr>
        <w:ind w:left="-13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73" w:hanging="1800"/>
      </w:pPr>
      <w:rPr>
        <w:rFonts w:hint="default"/>
      </w:rPr>
    </w:lvl>
  </w:abstractNum>
  <w:abstractNum w:abstractNumId="9">
    <w:nsid w:val="3942622A"/>
    <w:multiLevelType w:val="hybridMultilevel"/>
    <w:tmpl w:val="F7CE42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4E2617"/>
    <w:multiLevelType w:val="multilevel"/>
    <w:tmpl w:val="D4901C0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11">
    <w:nsid w:val="44E25D15"/>
    <w:multiLevelType w:val="multilevel"/>
    <w:tmpl w:val="4C2EE68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48704003"/>
    <w:multiLevelType w:val="hybridMultilevel"/>
    <w:tmpl w:val="F594CB4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01D29A9"/>
    <w:multiLevelType w:val="hybridMultilevel"/>
    <w:tmpl w:val="0C043048"/>
    <w:lvl w:ilvl="0" w:tplc="04160011">
      <w:start w:val="1"/>
      <w:numFmt w:val="decimal"/>
      <w:lvlText w:val="%1)"/>
      <w:lvlJc w:val="left"/>
      <w:pPr>
        <w:ind w:left="645" w:hanging="360"/>
      </w:p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54D93E23"/>
    <w:multiLevelType w:val="multilevel"/>
    <w:tmpl w:val="30F44B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58D652F8"/>
    <w:multiLevelType w:val="hybridMultilevel"/>
    <w:tmpl w:val="C94889F4"/>
    <w:lvl w:ilvl="0" w:tplc="0416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16">
    <w:nsid w:val="5FE76552"/>
    <w:multiLevelType w:val="multilevel"/>
    <w:tmpl w:val="0B3E98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8D8041C"/>
    <w:multiLevelType w:val="multilevel"/>
    <w:tmpl w:val="68D8BDEC"/>
    <w:lvl w:ilvl="0">
      <w:start w:val="2"/>
      <w:numFmt w:val="decimal"/>
      <w:lvlText w:val="%1.0"/>
      <w:lvlJc w:val="left"/>
      <w:pPr>
        <w:ind w:left="-13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73" w:hanging="1800"/>
      </w:pPr>
      <w:rPr>
        <w:rFonts w:hint="default"/>
      </w:rPr>
    </w:lvl>
  </w:abstractNum>
  <w:abstractNum w:abstractNumId="18">
    <w:nsid w:val="690A6092"/>
    <w:multiLevelType w:val="hybridMultilevel"/>
    <w:tmpl w:val="74B4B71E"/>
    <w:lvl w:ilvl="0" w:tplc="FD6A7B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7848AE"/>
    <w:multiLevelType w:val="multilevel"/>
    <w:tmpl w:val="EDBA94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0">
    <w:nsid w:val="70E96DB4"/>
    <w:multiLevelType w:val="multilevel"/>
    <w:tmpl w:val="C112783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7F651722"/>
    <w:multiLevelType w:val="multilevel"/>
    <w:tmpl w:val="1ED427F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1"/>
  </w:num>
  <w:num w:numId="5">
    <w:abstractNumId w:val="21"/>
  </w:num>
  <w:num w:numId="6">
    <w:abstractNumId w:val="15"/>
  </w:num>
  <w:num w:numId="7">
    <w:abstractNumId w:val="6"/>
  </w:num>
  <w:num w:numId="8">
    <w:abstractNumId w:val="9"/>
  </w:num>
  <w:num w:numId="9">
    <w:abstractNumId w:val="4"/>
  </w:num>
  <w:num w:numId="10">
    <w:abstractNumId w:val="18"/>
  </w:num>
  <w:num w:numId="11">
    <w:abstractNumId w:val="12"/>
  </w:num>
  <w:num w:numId="12">
    <w:abstractNumId w:val="3"/>
  </w:num>
  <w:num w:numId="13">
    <w:abstractNumId w:val="1"/>
  </w:num>
  <w:num w:numId="14">
    <w:abstractNumId w:val="20"/>
  </w:num>
  <w:num w:numId="15">
    <w:abstractNumId w:val="7"/>
  </w:num>
  <w:num w:numId="16">
    <w:abstractNumId w:val="19"/>
  </w:num>
  <w:num w:numId="17">
    <w:abstractNumId w:val="8"/>
  </w:num>
  <w:num w:numId="18">
    <w:abstractNumId w:val="5"/>
  </w:num>
  <w:num w:numId="19">
    <w:abstractNumId w:val="10"/>
  </w:num>
  <w:num w:numId="20">
    <w:abstractNumId w:val="14"/>
  </w:num>
  <w:num w:numId="21">
    <w:abstractNumId w:val="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B382E"/>
    <w:rsid w:val="00001F34"/>
    <w:rsid w:val="00002050"/>
    <w:rsid w:val="00004805"/>
    <w:rsid w:val="00010095"/>
    <w:rsid w:val="00010ED9"/>
    <w:rsid w:val="00012710"/>
    <w:rsid w:val="00012DAB"/>
    <w:rsid w:val="00013616"/>
    <w:rsid w:val="00016CA4"/>
    <w:rsid w:val="00016D83"/>
    <w:rsid w:val="00016F51"/>
    <w:rsid w:val="00017036"/>
    <w:rsid w:val="000170AC"/>
    <w:rsid w:val="000170FA"/>
    <w:rsid w:val="000218D0"/>
    <w:rsid w:val="00024227"/>
    <w:rsid w:val="00024A73"/>
    <w:rsid w:val="00024DED"/>
    <w:rsid w:val="00027333"/>
    <w:rsid w:val="000276D0"/>
    <w:rsid w:val="00030B3F"/>
    <w:rsid w:val="000323AB"/>
    <w:rsid w:val="00032AF6"/>
    <w:rsid w:val="00032CC6"/>
    <w:rsid w:val="00032F77"/>
    <w:rsid w:val="0003714A"/>
    <w:rsid w:val="0003754D"/>
    <w:rsid w:val="000417FD"/>
    <w:rsid w:val="0004307D"/>
    <w:rsid w:val="00043B24"/>
    <w:rsid w:val="00043D4D"/>
    <w:rsid w:val="00044E1D"/>
    <w:rsid w:val="00044E74"/>
    <w:rsid w:val="00046C83"/>
    <w:rsid w:val="00050B36"/>
    <w:rsid w:val="00052375"/>
    <w:rsid w:val="00052583"/>
    <w:rsid w:val="000531E7"/>
    <w:rsid w:val="00053B8F"/>
    <w:rsid w:val="00054B72"/>
    <w:rsid w:val="0005507F"/>
    <w:rsid w:val="000560DB"/>
    <w:rsid w:val="00056D6B"/>
    <w:rsid w:val="0005719B"/>
    <w:rsid w:val="00057345"/>
    <w:rsid w:val="00057CE2"/>
    <w:rsid w:val="00061346"/>
    <w:rsid w:val="00064431"/>
    <w:rsid w:val="00067A22"/>
    <w:rsid w:val="0007008D"/>
    <w:rsid w:val="00071CD0"/>
    <w:rsid w:val="0007243A"/>
    <w:rsid w:val="00072C29"/>
    <w:rsid w:val="000731BE"/>
    <w:rsid w:val="00074060"/>
    <w:rsid w:val="000779D9"/>
    <w:rsid w:val="00080FDF"/>
    <w:rsid w:val="00082796"/>
    <w:rsid w:val="00084979"/>
    <w:rsid w:val="00086E40"/>
    <w:rsid w:val="000872BF"/>
    <w:rsid w:val="000874DE"/>
    <w:rsid w:val="00090649"/>
    <w:rsid w:val="00090E52"/>
    <w:rsid w:val="00091C8A"/>
    <w:rsid w:val="000921BC"/>
    <w:rsid w:val="000951C0"/>
    <w:rsid w:val="0009557C"/>
    <w:rsid w:val="000969D0"/>
    <w:rsid w:val="000A08B8"/>
    <w:rsid w:val="000A0932"/>
    <w:rsid w:val="000A16B4"/>
    <w:rsid w:val="000A20F0"/>
    <w:rsid w:val="000A2646"/>
    <w:rsid w:val="000A6B3A"/>
    <w:rsid w:val="000B1943"/>
    <w:rsid w:val="000B20F7"/>
    <w:rsid w:val="000B4564"/>
    <w:rsid w:val="000B4D0A"/>
    <w:rsid w:val="000C00A5"/>
    <w:rsid w:val="000C4306"/>
    <w:rsid w:val="000C4F0F"/>
    <w:rsid w:val="000C6898"/>
    <w:rsid w:val="000C7407"/>
    <w:rsid w:val="000D1DC0"/>
    <w:rsid w:val="000D1FE7"/>
    <w:rsid w:val="000D237A"/>
    <w:rsid w:val="000D2502"/>
    <w:rsid w:val="000D4260"/>
    <w:rsid w:val="000D4399"/>
    <w:rsid w:val="000D7066"/>
    <w:rsid w:val="000E22A4"/>
    <w:rsid w:val="000E292E"/>
    <w:rsid w:val="000E3CDD"/>
    <w:rsid w:val="000E3DC5"/>
    <w:rsid w:val="000E504C"/>
    <w:rsid w:val="000E6EEA"/>
    <w:rsid w:val="000E754D"/>
    <w:rsid w:val="000F064F"/>
    <w:rsid w:val="000F2892"/>
    <w:rsid w:val="000F2C30"/>
    <w:rsid w:val="000F636E"/>
    <w:rsid w:val="000F7864"/>
    <w:rsid w:val="001005E0"/>
    <w:rsid w:val="00100CE8"/>
    <w:rsid w:val="0010214D"/>
    <w:rsid w:val="001030A7"/>
    <w:rsid w:val="001032F6"/>
    <w:rsid w:val="00103AF2"/>
    <w:rsid w:val="00104F53"/>
    <w:rsid w:val="00105BE7"/>
    <w:rsid w:val="00111146"/>
    <w:rsid w:val="001129AB"/>
    <w:rsid w:val="00112CB4"/>
    <w:rsid w:val="00115051"/>
    <w:rsid w:val="00115CFE"/>
    <w:rsid w:val="00117DF7"/>
    <w:rsid w:val="00120712"/>
    <w:rsid w:val="0012223B"/>
    <w:rsid w:val="00122C7F"/>
    <w:rsid w:val="00127D93"/>
    <w:rsid w:val="00131535"/>
    <w:rsid w:val="001323FA"/>
    <w:rsid w:val="001327B4"/>
    <w:rsid w:val="00132FF0"/>
    <w:rsid w:val="001343FB"/>
    <w:rsid w:val="00136774"/>
    <w:rsid w:val="00136D22"/>
    <w:rsid w:val="00136FA7"/>
    <w:rsid w:val="0013744B"/>
    <w:rsid w:val="00140213"/>
    <w:rsid w:val="001403E5"/>
    <w:rsid w:val="00140F3E"/>
    <w:rsid w:val="00141E5E"/>
    <w:rsid w:val="001430C0"/>
    <w:rsid w:val="0014379E"/>
    <w:rsid w:val="001453C2"/>
    <w:rsid w:val="0014547C"/>
    <w:rsid w:val="00145AFA"/>
    <w:rsid w:val="00146491"/>
    <w:rsid w:val="00146DAA"/>
    <w:rsid w:val="00150221"/>
    <w:rsid w:val="001511A1"/>
    <w:rsid w:val="00151F1F"/>
    <w:rsid w:val="001526F9"/>
    <w:rsid w:val="001534F5"/>
    <w:rsid w:val="001535A6"/>
    <w:rsid w:val="00155040"/>
    <w:rsid w:val="00155C46"/>
    <w:rsid w:val="00160D4C"/>
    <w:rsid w:val="00161264"/>
    <w:rsid w:val="00161E21"/>
    <w:rsid w:val="00164111"/>
    <w:rsid w:val="001645C6"/>
    <w:rsid w:val="001655FE"/>
    <w:rsid w:val="00165D5D"/>
    <w:rsid w:val="00166FD3"/>
    <w:rsid w:val="00167933"/>
    <w:rsid w:val="0017056A"/>
    <w:rsid w:val="001709AD"/>
    <w:rsid w:val="00170F27"/>
    <w:rsid w:val="001722EA"/>
    <w:rsid w:val="00172936"/>
    <w:rsid w:val="00172D78"/>
    <w:rsid w:val="001751D3"/>
    <w:rsid w:val="00175C92"/>
    <w:rsid w:val="00176453"/>
    <w:rsid w:val="00177C8B"/>
    <w:rsid w:val="001801C2"/>
    <w:rsid w:val="00180CC2"/>
    <w:rsid w:val="00182F3C"/>
    <w:rsid w:val="0018400F"/>
    <w:rsid w:val="0018464C"/>
    <w:rsid w:val="00186624"/>
    <w:rsid w:val="00187513"/>
    <w:rsid w:val="0019048F"/>
    <w:rsid w:val="00190E30"/>
    <w:rsid w:val="00194EFC"/>
    <w:rsid w:val="0019559C"/>
    <w:rsid w:val="001956B2"/>
    <w:rsid w:val="001967D4"/>
    <w:rsid w:val="001A03B8"/>
    <w:rsid w:val="001A19AE"/>
    <w:rsid w:val="001A44FB"/>
    <w:rsid w:val="001A4D4F"/>
    <w:rsid w:val="001A5364"/>
    <w:rsid w:val="001B171E"/>
    <w:rsid w:val="001B30D0"/>
    <w:rsid w:val="001B3FE9"/>
    <w:rsid w:val="001B4A4F"/>
    <w:rsid w:val="001B61FA"/>
    <w:rsid w:val="001B7C4C"/>
    <w:rsid w:val="001C0C71"/>
    <w:rsid w:val="001C20C6"/>
    <w:rsid w:val="001C33C7"/>
    <w:rsid w:val="001C40B3"/>
    <w:rsid w:val="001C4AFA"/>
    <w:rsid w:val="001C7E8E"/>
    <w:rsid w:val="001C7F46"/>
    <w:rsid w:val="001D143D"/>
    <w:rsid w:val="001D1FAA"/>
    <w:rsid w:val="001D3CB4"/>
    <w:rsid w:val="001D4BC1"/>
    <w:rsid w:val="001D53B9"/>
    <w:rsid w:val="001D7CC7"/>
    <w:rsid w:val="001E00B4"/>
    <w:rsid w:val="001E08C2"/>
    <w:rsid w:val="001E22C9"/>
    <w:rsid w:val="001E32BC"/>
    <w:rsid w:val="001E3D75"/>
    <w:rsid w:val="001E41C0"/>
    <w:rsid w:val="001E4DD8"/>
    <w:rsid w:val="001E560E"/>
    <w:rsid w:val="001E5A7E"/>
    <w:rsid w:val="001E5C26"/>
    <w:rsid w:val="001E60C3"/>
    <w:rsid w:val="001E6B19"/>
    <w:rsid w:val="001F2D06"/>
    <w:rsid w:val="001F6C1C"/>
    <w:rsid w:val="00200C13"/>
    <w:rsid w:val="00201976"/>
    <w:rsid w:val="002020AA"/>
    <w:rsid w:val="00202316"/>
    <w:rsid w:val="00202ED4"/>
    <w:rsid w:val="00204120"/>
    <w:rsid w:val="002061B3"/>
    <w:rsid w:val="002108D4"/>
    <w:rsid w:val="002109E0"/>
    <w:rsid w:val="00211129"/>
    <w:rsid w:val="00212871"/>
    <w:rsid w:val="00213474"/>
    <w:rsid w:val="00213AE5"/>
    <w:rsid w:val="00214F19"/>
    <w:rsid w:val="00221C2D"/>
    <w:rsid w:val="00221E62"/>
    <w:rsid w:val="00222F4A"/>
    <w:rsid w:val="002231CE"/>
    <w:rsid w:val="0022417A"/>
    <w:rsid w:val="0022666B"/>
    <w:rsid w:val="00227E3B"/>
    <w:rsid w:val="002304E9"/>
    <w:rsid w:val="002310A5"/>
    <w:rsid w:val="0023127F"/>
    <w:rsid w:val="002328D5"/>
    <w:rsid w:val="0023320A"/>
    <w:rsid w:val="00234527"/>
    <w:rsid w:val="0023481C"/>
    <w:rsid w:val="00236788"/>
    <w:rsid w:val="002368C6"/>
    <w:rsid w:val="00237248"/>
    <w:rsid w:val="0024147A"/>
    <w:rsid w:val="0024188E"/>
    <w:rsid w:val="00242B75"/>
    <w:rsid w:val="00243633"/>
    <w:rsid w:val="00245027"/>
    <w:rsid w:val="002456D0"/>
    <w:rsid w:val="00246BB8"/>
    <w:rsid w:val="00250DB3"/>
    <w:rsid w:val="0025232C"/>
    <w:rsid w:val="0025293A"/>
    <w:rsid w:val="002531BA"/>
    <w:rsid w:val="00255EA5"/>
    <w:rsid w:val="00256F3F"/>
    <w:rsid w:val="002577C3"/>
    <w:rsid w:val="00257878"/>
    <w:rsid w:val="0026079F"/>
    <w:rsid w:val="00260BCB"/>
    <w:rsid w:val="00260D29"/>
    <w:rsid w:val="00260E8E"/>
    <w:rsid w:val="00262C69"/>
    <w:rsid w:val="00266CE9"/>
    <w:rsid w:val="00266D76"/>
    <w:rsid w:val="002702B8"/>
    <w:rsid w:val="00270C5B"/>
    <w:rsid w:val="0027319F"/>
    <w:rsid w:val="002738D1"/>
    <w:rsid w:val="00274976"/>
    <w:rsid w:val="00276055"/>
    <w:rsid w:val="00277367"/>
    <w:rsid w:val="00277A66"/>
    <w:rsid w:val="00277B8F"/>
    <w:rsid w:val="0028092A"/>
    <w:rsid w:val="0028146B"/>
    <w:rsid w:val="00281724"/>
    <w:rsid w:val="00281B52"/>
    <w:rsid w:val="00281F1E"/>
    <w:rsid w:val="0028223A"/>
    <w:rsid w:val="0028323C"/>
    <w:rsid w:val="002832E8"/>
    <w:rsid w:val="00284454"/>
    <w:rsid w:val="0028660D"/>
    <w:rsid w:val="00287870"/>
    <w:rsid w:val="00287E64"/>
    <w:rsid w:val="00287E6F"/>
    <w:rsid w:val="00292F29"/>
    <w:rsid w:val="00294208"/>
    <w:rsid w:val="00294315"/>
    <w:rsid w:val="00295903"/>
    <w:rsid w:val="002961BA"/>
    <w:rsid w:val="00296DAF"/>
    <w:rsid w:val="00297121"/>
    <w:rsid w:val="002A0EAA"/>
    <w:rsid w:val="002A25E5"/>
    <w:rsid w:val="002A31B3"/>
    <w:rsid w:val="002A3A08"/>
    <w:rsid w:val="002A4412"/>
    <w:rsid w:val="002A4428"/>
    <w:rsid w:val="002A4B9C"/>
    <w:rsid w:val="002A562F"/>
    <w:rsid w:val="002A603D"/>
    <w:rsid w:val="002A6944"/>
    <w:rsid w:val="002B17D8"/>
    <w:rsid w:val="002B4010"/>
    <w:rsid w:val="002B45C8"/>
    <w:rsid w:val="002B4B53"/>
    <w:rsid w:val="002C1333"/>
    <w:rsid w:val="002C13FE"/>
    <w:rsid w:val="002C1C4D"/>
    <w:rsid w:val="002C2039"/>
    <w:rsid w:val="002C208F"/>
    <w:rsid w:val="002C2753"/>
    <w:rsid w:val="002C329E"/>
    <w:rsid w:val="002C35AD"/>
    <w:rsid w:val="002C35BF"/>
    <w:rsid w:val="002C52FA"/>
    <w:rsid w:val="002C7B6B"/>
    <w:rsid w:val="002D0556"/>
    <w:rsid w:val="002D094E"/>
    <w:rsid w:val="002D0E92"/>
    <w:rsid w:val="002D142B"/>
    <w:rsid w:val="002D1FE7"/>
    <w:rsid w:val="002D36B1"/>
    <w:rsid w:val="002D465A"/>
    <w:rsid w:val="002D5156"/>
    <w:rsid w:val="002D564F"/>
    <w:rsid w:val="002D7FFE"/>
    <w:rsid w:val="002E30CB"/>
    <w:rsid w:val="002E5174"/>
    <w:rsid w:val="002F1E58"/>
    <w:rsid w:val="002F27EA"/>
    <w:rsid w:val="002F282F"/>
    <w:rsid w:val="002F37E2"/>
    <w:rsid w:val="002F4BE0"/>
    <w:rsid w:val="002F7383"/>
    <w:rsid w:val="002F7A9A"/>
    <w:rsid w:val="0030109A"/>
    <w:rsid w:val="003032D5"/>
    <w:rsid w:val="00304866"/>
    <w:rsid w:val="00305B04"/>
    <w:rsid w:val="003104AA"/>
    <w:rsid w:val="0031062B"/>
    <w:rsid w:val="00310D73"/>
    <w:rsid w:val="00315237"/>
    <w:rsid w:val="00315809"/>
    <w:rsid w:val="00315E90"/>
    <w:rsid w:val="00316264"/>
    <w:rsid w:val="00320212"/>
    <w:rsid w:val="0032142E"/>
    <w:rsid w:val="00321EE7"/>
    <w:rsid w:val="003220CA"/>
    <w:rsid w:val="003252E3"/>
    <w:rsid w:val="003270AF"/>
    <w:rsid w:val="003304D0"/>
    <w:rsid w:val="00330C46"/>
    <w:rsid w:val="003312D6"/>
    <w:rsid w:val="00331AA1"/>
    <w:rsid w:val="00334BCD"/>
    <w:rsid w:val="00335CFD"/>
    <w:rsid w:val="00336D3F"/>
    <w:rsid w:val="00341D89"/>
    <w:rsid w:val="003420FC"/>
    <w:rsid w:val="003433C8"/>
    <w:rsid w:val="00344FF0"/>
    <w:rsid w:val="003467A6"/>
    <w:rsid w:val="0035333A"/>
    <w:rsid w:val="0035658B"/>
    <w:rsid w:val="00356B8A"/>
    <w:rsid w:val="003617B6"/>
    <w:rsid w:val="003619C0"/>
    <w:rsid w:val="00361BAC"/>
    <w:rsid w:val="00362B73"/>
    <w:rsid w:val="00363E3E"/>
    <w:rsid w:val="003644E2"/>
    <w:rsid w:val="00366CD2"/>
    <w:rsid w:val="003708B0"/>
    <w:rsid w:val="00371D87"/>
    <w:rsid w:val="00371D92"/>
    <w:rsid w:val="00371F2A"/>
    <w:rsid w:val="00373CCB"/>
    <w:rsid w:val="00373D0A"/>
    <w:rsid w:val="00375967"/>
    <w:rsid w:val="003830AF"/>
    <w:rsid w:val="0038739E"/>
    <w:rsid w:val="003903AC"/>
    <w:rsid w:val="00390D29"/>
    <w:rsid w:val="00394409"/>
    <w:rsid w:val="00395621"/>
    <w:rsid w:val="00395C97"/>
    <w:rsid w:val="0039633A"/>
    <w:rsid w:val="00397194"/>
    <w:rsid w:val="003A0766"/>
    <w:rsid w:val="003A3B86"/>
    <w:rsid w:val="003A3F96"/>
    <w:rsid w:val="003A41D6"/>
    <w:rsid w:val="003A7154"/>
    <w:rsid w:val="003B5B07"/>
    <w:rsid w:val="003B6141"/>
    <w:rsid w:val="003B6941"/>
    <w:rsid w:val="003C0141"/>
    <w:rsid w:val="003C1C62"/>
    <w:rsid w:val="003C3750"/>
    <w:rsid w:val="003C3E27"/>
    <w:rsid w:val="003C4A69"/>
    <w:rsid w:val="003C4CB2"/>
    <w:rsid w:val="003C4DE0"/>
    <w:rsid w:val="003C6F37"/>
    <w:rsid w:val="003D024B"/>
    <w:rsid w:val="003D02EF"/>
    <w:rsid w:val="003D2716"/>
    <w:rsid w:val="003D2C8D"/>
    <w:rsid w:val="003D2D9D"/>
    <w:rsid w:val="003D3D2C"/>
    <w:rsid w:val="003D697F"/>
    <w:rsid w:val="003D6C74"/>
    <w:rsid w:val="003D6F3E"/>
    <w:rsid w:val="003E2D0C"/>
    <w:rsid w:val="003E2FE3"/>
    <w:rsid w:val="003E4A8E"/>
    <w:rsid w:val="003E5475"/>
    <w:rsid w:val="003E588C"/>
    <w:rsid w:val="003E641F"/>
    <w:rsid w:val="003E7B17"/>
    <w:rsid w:val="003F00ED"/>
    <w:rsid w:val="003F0388"/>
    <w:rsid w:val="003F1848"/>
    <w:rsid w:val="003F7941"/>
    <w:rsid w:val="004002F7"/>
    <w:rsid w:val="004012FF"/>
    <w:rsid w:val="004019D4"/>
    <w:rsid w:val="00402266"/>
    <w:rsid w:val="00402DF3"/>
    <w:rsid w:val="00404A01"/>
    <w:rsid w:val="00405C7E"/>
    <w:rsid w:val="00406AF6"/>
    <w:rsid w:val="00406BAD"/>
    <w:rsid w:val="0041114B"/>
    <w:rsid w:val="00413BF7"/>
    <w:rsid w:val="00417140"/>
    <w:rsid w:val="004171A5"/>
    <w:rsid w:val="00417814"/>
    <w:rsid w:val="0041796D"/>
    <w:rsid w:val="004215C9"/>
    <w:rsid w:val="00421A30"/>
    <w:rsid w:val="004227BC"/>
    <w:rsid w:val="00422843"/>
    <w:rsid w:val="00424B58"/>
    <w:rsid w:val="00425C8F"/>
    <w:rsid w:val="00425EF1"/>
    <w:rsid w:val="00431D7C"/>
    <w:rsid w:val="00431DC2"/>
    <w:rsid w:val="004328E8"/>
    <w:rsid w:val="0043530A"/>
    <w:rsid w:val="00435CAD"/>
    <w:rsid w:val="0043724F"/>
    <w:rsid w:val="00437E26"/>
    <w:rsid w:val="00440B56"/>
    <w:rsid w:val="00441807"/>
    <w:rsid w:val="00441A55"/>
    <w:rsid w:val="00441B77"/>
    <w:rsid w:val="00442CD3"/>
    <w:rsid w:val="00443B35"/>
    <w:rsid w:val="004456A4"/>
    <w:rsid w:val="00446A8A"/>
    <w:rsid w:val="0045131C"/>
    <w:rsid w:val="004517FB"/>
    <w:rsid w:val="00451D54"/>
    <w:rsid w:val="00456491"/>
    <w:rsid w:val="00457556"/>
    <w:rsid w:val="00457A9E"/>
    <w:rsid w:val="00460678"/>
    <w:rsid w:val="0046181D"/>
    <w:rsid w:val="00461A1D"/>
    <w:rsid w:val="00462D86"/>
    <w:rsid w:val="004638B2"/>
    <w:rsid w:val="00464656"/>
    <w:rsid w:val="0046637E"/>
    <w:rsid w:val="00467FE9"/>
    <w:rsid w:val="00471C91"/>
    <w:rsid w:val="00473042"/>
    <w:rsid w:val="004738E8"/>
    <w:rsid w:val="00474885"/>
    <w:rsid w:val="00474916"/>
    <w:rsid w:val="00474EED"/>
    <w:rsid w:val="00474F6F"/>
    <w:rsid w:val="0047552A"/>
    <w:rsid w:val="00475B12"/>
    <w:rsid w:val="004807BB"/>
    <w:rsid w:val="0048098D"/>
    <w:rsid w:val="00480DD5"/>
    <w:rsid w:val="00480E33"/>
    <w:rsid w:val="0048174C"/>
    <w:rsid w:val="0048473F"/>
    <w:rsid w:val="00485F84"/>
    <w:rsid w:val="00486278"/>
    <w:rsid w:val="00486B2B"/>
    <w:rsid w:val="00487635"/>
    <w:rsid w:val="004921B4"/>
    <w:rsid w:val="00492D76"/>
    <w:rsid w:val="00493FB1"/>
    <w:rsid w:val="0049400B"/>
    <w:rsid w:val="00495D02"/>
    <w:rsid w:val="00496526"/>
    <w:rsid w:val="00496C6D"/>
    <w:rsid w:val="00497ADF"/>
    <w:rsid w:val="004A111E"/>
    <w:rsid w:val="004A19FD"/>
    <w:rsid w:val="004A2C67"/>
    <w:rsid w:val="004A47F8"/>
    <w:rsid w:val="004A559C"/>
    <w:rsid w:val="004A5BB9"/>
    <w:rsid w:val="004A70DF"/>
    <w:rsid w:val="004A74C1"/>
    <w:rsid w:val="004B06A7"/>
    <w:rsid w:val="004B382E"/>
    <w:rsid w:val="004B4D39"/>
    <w:rsid w:val="004B68EB"/>
    <w:rsid w:val="004C18A3"/>
    <w:rsid w:val="004C1C63"/>
    <w:rsid w:val="004C2373"/>
    <w:rsid w:val="004C2409"/>
    <w:rsid w:val="004C3146"/>
    <w:rsid w:val="004C33AA"/>
    <w:rsid w:val="004C5A3B"/>
    <w:rsid w:val="004C5D2F"/>
    <w:rsid w:val="004C6138"/>
    <w:rsid w:val="004C7682"/>
    <w:rsid w:val="004C7ADB"/>
    <w:rsid w:val="004D0017"/>
    <w:rsid w:val="004D2B9D"/>
    <w:rsid w:val="004D3D8C"/>
    <w:rsid w:val="004D3E90"/>
    <w:rsid w:val="004D435D"/>
    <w:rsid w:val="004E005E"/>
    <w:rsid w:val="004E264F"/>
    <w:rsid w:val="004E3AD7"/>
    <w:rsid w:val="004E3F73"/>
    <w:rsid w:val="004E410F"/>
    <w:rsid w:val="004E42A2"/>
    <w:rsid w:val="004E5AE7"/>
    <w:rsid w:val="004E6003"/>
    <w:rsid w:val="004E6137"/>
    <w:rsid w:val="004E6B8F"/>
    <w:rsid w:val="004F0029"/>
    <w:rsid w:val="004F291F"/>
    <w:rsid w:val="004F2FB9"/>
    <w:rsid w:val="004F3066"/>
    <w:rsid w:val="004F3457"/>
    <w:rsid w:val="004F359F"/>
    <w:rsid w:val="004F3B4B"/>
    <w:rsid w:val="004F4AA9"/>
    <w:rsid w:val="004F59FD"/>
    <w:rsid w:val="00500DB8"/>
    <w:rsid w:val="0050233C"/>
    <w:rsid w:val="00502573"/>
    <w:rsid w:val="00502938"/>
    <w:rsid w:val="0050320A"/>
    <w:rsid w:val="005033D1"/>
    <w:rsid w:val="0050411E"/>
    <w:rsid w:val="0050475D"/>
    <w:rsid w:val="00506667"/>
    <w:rsid w:val="0050681E"/>
    <w:rsid w:val="00506CCF"/>
    <w:rsid w:val="00507B42"/>
    <w:rsid w:val="00510018"/>
    <w:rsid w:val="005102DE"/>
    <w:rsid w:val="00511733"/>
    <w:rsid w:val="00515497"/>
    <w:rsid w:val="005176FE"/>
    <w:rsid w:val="00517813"/>
    <w:rsid w:val="00520882"/>
    <w:rsid w:val="00523801"/>
    <w:rsid w:val="00526222"/>
    <w:rsid w:val="005267DA"/>
    <w:rsid w:val="005275A0"/>
    <w:rsid w:val="005276A8"/>
    <w:rsid w:val="0052778E"/>
    <w:rsid w:val="005302D3"/>
    <w:rsid w:val="0053129B"/>
    <w:rsid w:val="00536009"/>
    <w:rsid w:val="00537DB5"/>
    <w:rsid w:val="0054035B"/>
    <w:rsid w:val="005405F9"/>
    <w:rsid w:val="00541D54"/>
    <w:rsid w:val="00542CB9"/>
    <w:rsid w:val="00544D56"/>
    <w:rsid w:val="00545AE3"/>
    <w:rsid w:val="00545E86"/>
    <w:rsid w:val="005473AB"/>
    <w:rsid w:val="005479D6"/>
    <w:rsid w:val="00553344"/>
    <w:rsid w:val="005539DB"/>
    <w:rsid w:val="00553C24"/>
    <w:rsid w:val="005556A2"/>
    <w:rsid w:val="00557DFC"/>
    <w:rsid w:val="00557FC7"/>
    <w:rsid w:val="00561574"/>
    <w:rsid w:val="00564106"/>
    <w:rsid w:val="00564F79"/>
    <w:rsid w:val="0056510E"/>
    <w:rsid w:val="00570A08"/>
    <w:rsid w:val="00570E4E"/>
    <w:rsid w:val="00573DCB"/>
    <w:rsid w:val="0057697E"/>
    <w:rsid w:val="005770D4"/>
    <w:rsid w:val="00577303"/>
    <w:rsid w:val="00577605"/>
    <w:rsid w:val="00577A6C"/>
    <w:rsid w:val="00584894"/>
    <w:rsid w:val="00584EF6"/>
    <w:rsid w:val="00585F6F"/>
    <w:rsid w:val="00585F7D"/>
    <w:rsid w:val="00590CE1"/>
    <w:rsid w:val="005926F6"/>
    <w:rsid w:val="00592BFB"/>
    <w:rsid w:val="00593D48"/>
    <w:rsid w:val="005946F9"/>
    <w:rsid w:val="00594BAB"/>
    <w:rsid w:val="0059534D"/>
    <w:rsid w:val="00597291"/>
    <w:rsid w:val="0059799F"/>
    <w:rsid w:val="005A07C7"/>
    <w:rsid w:val="005A4821"/>
    <w:rsid w:val="005A5266"/>
    <w:rsid w:val="005A701D"/>
    <w:rsid w:val="005B0697"/>
    <w:rsid w:val="005B0AC6"/>
    <w:rsid w:val="005B1B1A"/>
    <w:rsid w:val="005B2016"/>
    <w:rsid w:val="005B24B5"/>
    <w:rsid w:val="005B273C"/>
    <w:rsid w:val="005B3C9C"/>
    <w:rsid w:val="005B50AD"/>
    <w:rsid w:val="005B55EA"/>
    <w:rsid w:val="005B67FD"/>
    <w:rsid w:val="005B6F29"/>
    <w:rsid w:val="005B70FA"/>
    <w:rsid w:val="005C234B"/>
    <w:rsid w:val="005C4ED3"/>
    <w:rsid w:val="005C510D"/>
    <w:rsid w:val="005C6398"/>
    <w:rsid w:val="005D0732"/>
    <w:rsid w:val="005D6057"/>
    <w:rsid w:val="005D7C82"/>
    <w:rsid w:val="005E0CE3"/>
    <w:rsid w:val="005E18BF"/>
    <w:rsid w:val="005E552A"/>
    <w:rsid w:val="005E5ABF"/>
    <w:rsid w:val="005E5F78"/>
    <w:rsid w:val="005E69F6"/>
    <w:rsid w:val="005E73EE"/>
    <w:rsid w:val="005F191A"/>
    <w:rsid w:val="005F1987"/>
    <w:rsid w:val="005F2191"/>
    <w:rsid w:val="005F2CD0"/>
    <w:rsid w:val="005F388B"/>
    <w:rsid w:val="005F4CE9"/>
    <w:rsid w:val="005F63B0"/>
    <w:rsid w:val="005F65A0"/>
    <w:rsid w:val="005F7DEB"/>
    <w:rsid w:val="00600531"/>
    <w:rsid w:val="006005D9"/>
    <w:rsid w:val="00603115"/>
    <w:rsid w:val="0060347D"/>
    <w:rsid w:val="00603E6E"/>
    <w:rsid w:val="0060400E"/>
    <w:rsid w:val="00604131"/>
    <w:rsid w:val="00604FDD"/>
    <w:rsid w:val="00606BA3"/>
    <w:rsid w:val="00606BCA"/>
    <w:rsid w:val="006078BE"/>
    <w:rsid w:val="00611239"/>
    <w:rsid w:val="00612A8A"/>
    <w:rsid w:val="00613E1E"/>
    <w:rsid w:val="0061413E"/>
    <w:rsid w:val="006143E6"/>
    <w:rsid w:val="00615D14"/>
    <w:rsid w:val="00616CCE"/>
    <w:rsid w:val="00617252"/>
    <w:rsid w:val="00617A96"/>
    <w:rsid w:val="00621D6A"/>
    <w:rsid w:val="0062578C"/>
    <w:rsid w:val="00625795"/>
    <w:rsid w:val="006264DD"/>
    <w:rsid w:val="006276E5"/>
    <w:rsid w:val="00627937"/>
    <w:rsid w:val="00631072"/>
    <w:rsid w:val="006316EF"/>
    <w:rsid w:val="006334AE"/>
    <w:rsid w:val="00634DF7"/>
    <w:rsid w:val="006368D3"/>
    <w:rsid w:val="00644477"/>
    <w:rsid w:val="006450EC"/>
    <w:rsid w:val="00645AAA"/>
    <w:rsid w:val="00647D38"/>
    <w:rsid w:val="00647FD8"/>
    <w:rsid w:val="00650906"/>
    <w:rsid w:val="00650BCE"/>
    <w:rsid w:val="00657A3B"/>
    <w:rsid w:val="0066093B"/>
    <w:rsid w:val="006621E2"/>
    <w:rsid w:val="00663650"/>
    <w:rsid w:val="00663B69"/>
    <w:rsid w:val="00664DAC"/>
    <w:rsid w:val="006650F0"/>
    <w:rsid w:val="00674446"/>
    <w:rsid w:val="00674B87"/>
    <w:rsid w:val="00675875"/>
    <w:rsid w:val="0067649A"/>
    <w:rsid w:val="00680FED"/>
    <w:rsid w:val="0068199F"/>
    <w:rsid w:val="00683B89"/>
    <w:rsid w:val="006918AB"/>
    <w:rsid w:val="00691BCF"/>
    <w:rsid w:val="00693D0E"/>
    <w:rsid w:val="0069672F"/>
    <w:rsid w:val="006967DF"/>
    <w:rsid w:val="0069783C"/>
    <w:rsid w:val="006A179F"/>
    <w:rsid w:val="006A2966"/>
    <w:rsid w:val="006A5D15"/>
    <w:rsid w:val="006B1179"/>
    <w:rsid w:val="006B228A"/>
    <w:rsid w:val="006B3D0F"/>
    <w:rsid w:val="006B6E71"/>
    <w:rsid w:val="006B73C9"/>
    <w:rsid w:val="006B7D76"/>
    <w:rsid w:val="006C1B37"/>
    <w:rsid w:val="006C3F2F"/>
    <w:rsid w:val="006C5397"/>
    <w:rsid w:val="006C6FBD"/>
    <w:rsid w:val="006D2891"/>
    <w:rsid w:val="006D302C"/>
    <w:rsid w:val="006D37A4"/>
    <w:rsid w:val="006D38B3"/>
    <w:rsid w:val="006D42DF"/>
    <w:rsid w:val="006D431E"/>
    <w:rsid w:val="006D4EA1"/>
    <w:rsid w:val="006D55CB"/>
    <w:rsid w:val="006D5ECD"/>
    <w:rsid w:val="006D6A67"/>
    <w:rsid w:val="006D6B6A"/>
    <w:rsid w:val="006D6D65"/>
    <w:rsid w:val="006D6E23"/>
    <w:rsid w:val="006D7914"/>
    <w:rsid w:val="006E14A0"/>
    <w:rsid w:val="006E1C4F"/>
    <w:rsid w:val="006E1DB4"/>
    <w:rsid w:val="006E39B4"/>
    <w:rsid w:val="006E3A4A"/>
    <w:rsid w:val="006E3D32"/>
    <w:rsid w:val="006E52FE"/>
    <w:rsid w:val="006F0AD6"/>
    <w:rsid w:val="006F1329"/>
    <w:rsid w:val="006F1807"/>
    <w:rsid w:val="006F25C4"/>
    <w:rsid w:val="006F26F3"/>
    <w:rsid w:val="006F328F"/>
    <w:rsid w:val="006F500F"/>
    <w:rsid w:val="00700A4B"/>
    <w:rsid w:val="00701A33"/>
    <w:rsid w:val="00704E35"/>
    <w:rsid w:val="00704F07"/>
    <w:rsid w:val="007051AF"/>
    <w:rsid w:val="00706095"/>
    <w:rsid w:val="00706137"/>
    <w:rsid w:val="00710002"/>
    <w:rsid w:val="0071042E"/>
    <w:rsid w:val="00711C37"/>
    <w:rsid w:val="00711E0C"/>
    <w:rsid w:val="007120E0"/>
    <w:rsid w:val="00713D46"/>
    <w:rsid w:val="00713D5B"/>
    <w:rsid w:val="00714136"/>
    <w:rsid w:val="007148A8"/>
    <w:rsid w:val="0071519F"/>
    <w:rsid w:val="0071619F"/>
    <w:rsid w:val="007168F5"/>
    <w:rsid w:val="00720337"/>
    <w:rsid w:val="00720CDF"/>
    <w:rsid w:val="00721FF2"/>
    <w:rsid w:val="00722479"/>
    <w:rsid w:val="00722D42"/>
    <w:rsid w:val="0072379D"/>
    <w:rsid w:val="0073080B"/>
    <w:rsid w:val="0073156A"/>
    <w:rsid w:val="00731654"/>
    <w:rsid w:val="00731D96"/>
    <w:rsid w:val="00731E3B"/>
    <w:rsid w:val="00733BF0"/>
    <w:rsid w:val="00734540"/>
    <w:rsid w:val="00735F61"/>
    <w:rsid w:val="00736923"/>
    <w:rsid w:val="00736C47"/>
    <w:rsid w:val="007372EA"/>
    <w:rsid w:val="00740278"/>
    <w:rsid w:val="00740516"/>
    <w:rsid w:val="007431F6"/>
    <w:rsid w:val="00743384"/>
    <w:rsid w:val="00745272"/>
    <w:rsid w:val="0074552F"/>
    <w:rsid w:val="00751B17"/>
    <w:rsid w:val="0075279D"/>
    <w:rsid w:val="00752917"/>
    <w:rsid w:val="00753DAD"/>
    <w:rsid w:val="00754127"/>
    <w:rsid w:val="0075605C"/>
    <w:rsid w:val="007568D3"/>
    <w:rsid w:val="00756B80"/>
    <w:rsid w:val="0076041B"/>
    <w:rsid w:val="0076091F"/>
    <w:rsid w:val="00765418"/>
    <w:rsid w:val="0077115D"/>
    <w:rsid w:val="00772C9D"/>
    <w:rsid w:val="0077496B"/>
    <w:rsid w:val="007757EA"/>
    <w:rsid w:val="00775A4E"/>
    <w:rsid w:val="0077771D"/>
    <w:rsid w:val="00781446"/>
    <w:rsid w:val="00782B77"/>
    <w:rsid w:val="00783758"/>
    <w:rsid w:val="007874C5"/>
    <w:rsid w:val="007879C2"/>
    <w:rsid w:val="007908CE"/>
    <w:rsid w:val="007916C2"/>
    <w:rsid w:val="00792114"/>
    <w:rsid w:val="00792643"/>
    <w:rsid w:val="007934F9"/>
    <w:rsid w:val="0079376A"/>
    <w:rsid w:val="007949C4"/>
    <w:rsid w:val="00794BDC"/>
    <w:rsid w:val="0079733B"/>
    <w:rsid w:val="00797A61"/>
    <w:rsid w:val="00797FD3"/>
    <w:rsid w:val="007A08C4"/>
    <w:rsid w:val="007A0D12"/>
    <w:rsid w:val="007A14CB"/>
    <w:rsid w:val="007A2C1F"/>
    <w:rsid w:val="007A383F"/>
    <w:rsid w:val="007A4F2E"/>
    <w:rsid w:val="007A55B8"/>
    <w:rsid w:val="007A6AD1"/>
    <w:rsid w:val="007B1CAA"/>
    <w:rsid w:val="007B23BF"/>
    <w:rsid w:val="007B73B9"/>
    <w:rsid w:val="007C3985"/>
    <w:rsid w:val="007C3D1A"/>
    <w:rsid w:val="007C3F28"/>
    <w:rsid w:val="007C6D74"/>
    <w:rsid w:val="007C6FC2"/>
    <w:rsid w:val="007D0AE1"/>
    <w:rsid w:val="007D13FF"/>
    <w:rsid w:val="007D2901"/>
    <w:rsid w:val="007D2AC5"/>
    <w:rsid w:val="007D2F19"/>
    <w:rsid w:val="007D6330"/>
    <w:rsid w:val="007D641E"/>
    <w:rsid w:val="007D6593"/>
    <w:rsid w:val="007D66C6"/>
    <w:rsid w:val="007D7980"/>
    <w:rsid w:val="007D7DBB"/>
    <w:rsid w:val="007E0552"/>
    <w:rsid w:val="007E164C"/>
    <w:rsid w:val="007E3A34"/>
    <w:rsid w:val="007E6745"/>
    <w:rsid w:val="007E6D06"/>
    <w:rsid w:val="007F09EB"/>
    <w:rsid w:val="007F29FB"/>
    <w:rsid w:val="007F2D58"/>
    <w:rsid w:val="007F2FC7"/>
    <w:rsid w:val="007F32BE"/>
    <w:rsid w:val="007F332B"/>
    <w:rsid w:val="007F4BF9"/>
    <w:rsid w:val="007F791F"/>
    <w:rsid w:val="00800A35"/>
    <w:rsid w:val="00801C97"/>
    <w:rsid w:val="00803101"/>
    <w:rsid w:val="00803576"/>
    <w:rsid w:val="00803A71"/>
    <w:rsid w:val="00803BA0"/>
    <w:rsid w:val="00807F9D"/>
    <w:rsid w:val="00810AFF"/>
    <w:rsid w:val="00810C5E"/>
    <w:rsid w:val="00811ACB"/>
    <w:rsid w:val="00811E1A"/>
    <w:rsid w:val="00812C8A"/>
    <w:rsid w:val="00812D9C"/>
    <w:rsid w:val="00817034"/>
    <w:rsid w:val="00817AEA"/>
    <w:rsid w:val="00820F88"/>
    <w:rsid w:val="00821763"/>
    <w:rsid w:val="00822802"/>
    <w:rsid w:val="00823248"/>
    <w:rsid w:val="00827306"/>
    <w:rsid w:val="00827565"/>
    <w:rsid w:val="008340A4"/>
    <w:rsid w:val="00835866"/>
    <w:rsid w:val="00836376"/>
    <w:rsid w:val="00837B5F"/>
    <w:rsid w:val="008404E3"/>
    <w:rsid w:val="00841F7A"/>
    <w:rsid w:val="00844631"/>
    <w:rsid w:val="00844BFA"/>
    <w:rsid w:val="008460D7"/>
    <w:rsid w:val="008461BD"/>
    <w:rsid w:val="008463E3"/>
    <w:rsid w:val="00847823"/>
    <w:rsid w:val="00851A60"/>
    <w:rsid w:val="00853E92"/>
    <w:rsid w:val="00854264"/>
    <w:rsid w:val="00860C4F"/>
    <w:rsid w:val="00863B04"/>
    <w:rsid w:val="00864854"/>
    <w:rsid w:val="00864AAE"/>
    <w:rsid w:val="00865159"/>
    <w:rsid w:val="0086558C"/>
    <w:rsid w:val="00866DEA"/>
    <w:rsid w:val="00867754"/>
    <w:rsid w:val="0087082C"/>
    <w:rsid w:val="00874D75"/>
    <w:rsid w:val="00876132"/>
    <w:rsid w:val="008770C1"/>
    <w:rsid w:val="00881EFD"/>
    <w:rsid w:val="008834C7"/>
    <w:rsid w:val="008841E9"/>
    <w:rsid w:val="0088645D"/>
    <w:rsid w:val="00886BD5"/>
    <w:rsid w:val="00890628"/>
    <w:rsid w:val="00891E23"/>
    <w:rsid w:val="008924E6"/>
    <w:rsid w:val="008926EC"/>
    <w:rsid w:val="008941AC"/>
    <w:rsid w:val="00895125"/>
    <w:rsid w:val="00895F7B"/>
    <w:rsid w:val="00896733"/>
    <w:rsid w:val="00896DBD"/>
    <w:rsid w:val="0089738C"/>
    <w:rsid w:val="008A0620"/>
    <w:rsid w:val="008A15C4"/>
    <w:rsid w:val="008A3D1A"/>
    <w:rsid w:val="008A4848"/>
    <w:rsid w:val="008A4B33"/>
    <w:rsid w:val="008A54F3"/>
    <w:rsid w:val="008A595B"/>
    <w:rsid w:val="008A6B61"/>
    <w:rsid w:val="008B0875"/>
    <w:rsid w:val="008B25E6"/>
    <w:rsid w:val="008B297A"/>
    <w:rsid w:val="008B3507"/>
    <w:rsid w:val="008B7041"/>
    <w:rsid w:val="008B70BE"/>
    <w:rsid w:val="008C01BA"/>
    <w:rsid w:val="008C3419"/>
    <w:rsid w:val="008C4734"/>
    <w:rsid w:val="008C4AC5"/>
    <w:rsid w:val="008C5127"/>
    <w:rsid w:val="008C560B"/>
    <w:rsid w:val="008C5F46"/>
    <w:rsid w:val="008D082D"/>
    <w:rsid w:val="008D0DBE"/>
    <w:rsid w:val="008D17CB"/>
    <w:rsid w:val="008D23AE"/>
    <w:rsid w:val="008D4C42"/>
    <w:rsid w:val="008D5405"/>
    <w:rsid w:val="008D6854"/>
    <w:rsid w:val="008D7FC1"/>
    <w:rsid w:val="008E0676"/>
    <w:rsid w:val="008E118C"/>
    <w:rsid w:val="008E2B0D"/>
    <w:rsid w:val="008E453A"/>
    <w:rsid w:val="008E5CD9"/>
    <w:rsid w:val="008E788E"/>
    <w:rsid w:val="008F000E"/>
    <w:rsid w:val="008F136C"/>
    <w:rsid w:val="008F3382"/>
    <w:rsid w:val="008F36FD"/>
    <w:rsid w:val="008F4867"/>
    <w:rsid w:val="008F56CC"/>
    <w:rsid w:val="008F5EE0"/>
    <w:rsid w:val="008F5FF4"/>
    <w:rsid w:val="008F7A94"/>
    <w:rsid w:val="008F7BB4"/>
    <w:rsid w:val="0090241D"/>
    <w:rsid w:val="00902C5B"/>
    <w:rsid w:val="00902E3B"/>
    <w:rsid w:val="00903F38"/>
    <w:rsid w:val="0090440B"/>
    <w:rsid w:val="009046C9"/>
    <w:rsid w:val="00904CE5"/>
    <w:rsid w:val="00904F11"/>
    <w:rsid w:val="009061E5"/>
    <w:rsid w:val="009071FB"/>
    <w:rsid w:val="00910B07"/>
    <w:rsid w:val="00910B27"/>
    <w:rsid w:val="009110B6"/>
    <w:rsid w:val="00916B23"/>
    <w:rsid w:val="0091753D"/>
    <w:rsid w:val="009206B0"/>
    <w:rsid w:val="00920FD9"/>
    <w:rsid w:val="009247AF"/>
    <w:rsid w:val="00925ECA"/>
    <w:rsid w:val="00926312"/>
    <w:rsid w:val="00927AA9"/>
    <w:rsid w:val="009313B5"/>
    <w:rsid w:val="0093182E"/>
    <w:rsid w:val="00933375"/>
    <w:rsid w:val="009347CD"/>
    <w:rsid w:val="00934885"/>
    <w:rsid w:val="0093504C"/>
    <w:rsid w:val="009354EE"/>
    <w:rsid w:val="00937447"/>
    <w:rsid w:val="009376C1"/>
    <w:rsid w:val="0094015D"/>
    <w:rsid w:val="0094022A"/>
    <w:rsid w:val="009425FF"/>
    <w:rsid w:val="009429A5"/>
    <w:rsid w:val="00943DBE"/>
    <w:rsid w:val="00944C4C"/>
    <w:rsid w:val="00944F77"/>
    <w:rsid w:val="009501BF"/>
    <w:rsid w:val="00951906"/>
    <w:rsid w:val="0095423B"/>
    <w:rsid w:val="009552DE"/>
    <w:rsid w:val="00955788"/>
    <w:rsid w:val="00960C68"/>
    <w:rsid w:val="00961C43"/>
    <w:rsid w:val="009621FB"/>
    <w:rsid w:val="00962D76"/>
    <w:rsid w:val="009641FF"/>
    <w:rsid w:val="009662C9"/>
    <w:rsid w:val="0096663A"/>
    <w:rsid w:val="00967E2E"/>
    <w:rsid w:val="0097067B"/>
    <w:rsid w:val="00970914"/>
    <w:rsid w:val="009712E6"/>
    <w:rsid w:val="00973A04"/>
    <w:rsid w:val="00974630"/>
    <w:rsid w:val="00976B1F"/>
    <w:rsid w:val="00976FF4"/>
    <w:rsid w:val="00980E60"/>
    <w:rsid w:val="0098115F"/>
    <w:rsid w:val="009812C8"/>
    <w:rsid w:val="00981956"/>
    <w:rsid w:val="0098534E"/>
    <w:rsid w:val="009855E7"/>
    <w:rsid w:val="00985B09"/>
    <w:rsid w:val="009867ED"/>
    <w:rsid w:val="00986A9A"/>
    <w:rsid w:val="00990525"/>
    <w:rsid w:val="009908C2"/>
    <w:rsid w:val="00990A8A"/>
    <w:rsid w:val="00992C3F"/>
    <w:rsid w:val="00992F5D"/>
    <w:rsid w:val="00993E96"/>
    <w:rsid w:val="0099578C"/>
    <w:rsid w:val="00995C74"/>
    <w:rsid w:val="00995E76"/>
    <w:rsid w:val="00996193"/>
    <w:rsid w:val="009A016F"/>
    <w:rsid w:val="009A41C2"/>
    <w:rsid w:val="009A4908"/>
    <w:rsid w:val="009A4A00"/>
    <w:rsid w:val="009A6443"/>
    <w:rsid w:val="009A6C5C"/>
    <w:rsid w:val="009A7DC7"/>
    <w:rsid w:val="009B3427"/>
    <w:rsid w:val="009B35A7"/>
    <w:rsid w:val="009B3656"/>
    <w:rsid w:val="009B37EF"/>
    <w:rsid w:val="009B3CA2"/>
    <w:rsid w:val="009B3F96"/>
    <w:rsid w:val="009B4192"/>
    <w:rsid w:val="009B4EDB"/>
    <w:rsid w:val="009B65AD"/>
    <w:rsid w:val="009C040F"/>
    <w:rsid w:val="009C0B86"/>
    <w:rsid w:val="009C29ED"/>
    <w:rsid w:val="009C3055"/>
    <w:rsid w:val="009C4D71"/>
    <w:rsid w:val="009C610E"/>
    <w:rsid w:val="009C6532"/>
    <w:rsid w:val="009C6C16"/>
    <w:rsid w:val="009C6F31"/>
    <w:rsid w:val="009C7DBF"/>
    <w:rsid w:val="009C7EBC"/>
    <w:rsid w:val="009D0A3B"/>
    <w:rsid w:val="009D556A"/>
    <w:rsid w:val="009D6E1D"/>
    <w:rsid w:val="009E0005"/>
    <w:rsid w:val="009E08AF"/>
    <w:rsid w:val="009E1012"/>
    <w:rsid w:val="009E19F9"/>
    <w:rsid w:val="009E23FB"/>
    <w:rsid w:val="009E250B"/>
    <w:rsid w:val="009E361D"/>
    <w:rsid w:val="009E43E6"/>
    <w:rsid w:val="009E4E45"/>
    <w:rsid w:val="009E646A"/>
    <w:rsid w:val="009F0812"/>
    <w:rsid w:val="009F1F80"/>
    <w:rsid w:val="009F3F2A"/>
    <w:rsid w:val="009F4646"/>
    <w:rsid w:val="009F4F53"/>
    <w:rsid w:val="00A0172F"/>
    <w:rsid w:val="00A0318C"/>
    <w:rsid w:val="00A03510"/>
    <w:rsid w:val="00A044C5"/>
    <w:rsid w:val="00A05DC0"/>
    <w:rsid w:val="00A07A27"/>
    <w:rsid w:val="00A07C25"/>
    <w:rsid w:val="00A07DC0"/>
    <w:rsid w:val="00A10789"/>
    <w:rsid w:val="00A1186C"/>
    <w:rsid w:val="00A14B1B"/>
    <w:rsid w:val="00A14EA1"/>
    <w:rsid w:val="00A26D14"/>
    <w:rsid w:val="00A31C4F"/>
    <w:rsid w:val="00A325DD"/>
    <w:rsid w:val="00A329E1"/>
    <w:rsid w:val="00A34ED7"/>
    <w:rsid w:val="00A37DF2"/>
    <w:rsid w:val="00A37F73"/>
    <w:rsid w:val="00A40411"/>
    <w:rsid w:val="00A41091"/>
    <w:rsid w:val="00A42385"/>
    <w:rsid w:val="00A42C9F"/>
    <w:rsid w:val="00A43245"/>
    <w:rsid w:val="00A43AEF"/>
    <w:rsid w:val="00A44F65"/>
    <w:rsid w:val="00A4570D"/>
    <w:rsid w:val="00A50680"/>
    <w:rsid w:val="00A510C9"/>
    <w:rsid w:val="00A52A34"/>
    <w:rsid w:val="00A54E22"/>
    <w:rsid w:val="00A5540E"/>
    <w:rsid w:val="00A560EA"/>
    <w:rsid w:val="00A5611B"/>
    <w:rsid w:val="00A569B6"/>
    <w:rsid w:val="00A56CF5"/>
    <w:rsid w:val="00A60C60"/>
    <w:rsid w:val="00A626B5"/>
    <w:rsid w:val="00A6271C"/>
    <w:rsid w:val="00A6399E"/>
    <w:rsid w:val="00A641B6"/>
    <w:rsid w:val="00A66E35"/>
    <w:rsid w:val="00A6795F"/>
    <w:rsid w:val="00A75CD9"/>
    <w:rsid w:val="00A84A8B"/>
    <w:rsid w:val="00A84FD8"/>
    <w:rsid w:val="00A86A27"/>
    <w:rsid w:val="00A900B2"/>
    <w:rsid w:val="00A93026"/>
    <w:rsid w:val="00A93522"/>
    <w:rsid w:val="00A938B3"/>
    <w:rsid w:val="00A93D2F"/>
    <w:rsid w:val="00A95024"/>
    <w:rsid w:val="00A951F1"/>
    <w:rsid w:val="00A97664"/>
    <w:rsid w:val="00A977D1"/>
    <w:rsid w:val="00AA04AF"/>
    <w:rsid w:val="00AA110E"/>
    <w:rsid w:val="00AA25F6"/>
    <w:rsid w:val="00AA3519"/>
    <w:rsid w:val="00AA4975"/>
    <w:rsid w:val="00AA4CAD"/>
    <w:rsid w:val="00AA59F7"/>
    <w:rsid w:val="00AA7819"/>
    <w:rsid w:val="00AB1029"/>
    <w:rsid w:val="00AB182B"/>
    <w:rsid w:val="00AB5A2E"/>
    <w:rsid w:val="00AB6403"/>
    <w:rsid w:val="00AB70CC"/>
    <w:rsid w:val="00AB712E"/>
    <w:rsid w:val="00AB7F8B"/>
    <w:rsid w:val="00AC2517"/>
    <w:rsid w:val="00AC27C2"/>
    <w:rsid w:val="00AC312F"/>
    <w:rsid w:val="00AC348C"/>
    <w:rsid w:val="00AD09C4"/>
    <w:rsid w:val="00AD2B4A"/>
    <w:rsid w:val="00AD3A4D"/>
    <w:rsid w:val="00AD42BF"/>
    <w:rsid w:val="00AE1DCC"/>
    <w:rsid w:val="00AE1EBF"/>
    <w:rsid w:val="00AE33A7"/>
    <w:rsid w:val="00AE6B25"/>
    <w:rsid w:val="00AF0EC8"/>
    <w:rsid w:val="00AF230A"/>
    <w:rsid w:val="00AF3651"/>
    <w:rsid w:val="00AF3A4D"/>
    <w:rsid w:val="00AF3EFE"/>
    <w:rsid w:val="00AF4C7F"/>
    <w:rsid w:val="00AF543A"/>
    <w:rsid w:val="00AF593D"/>
    <w:rsid w:val="00AF5E55"/>
    <w:rsid w:val="00AF6BC6"/>
    <w:rsid w:val="00AF6E47"/>
    <w:rsid w:val="00AF74D7"/>
    <w:rsid w:val="00AF7AB7"/>
    <w:rsid w:val="00B0012B"/>
    <w:rsid w:val="00B0060E"/>
    <w:rsid w:val="00B00C3E"/>
    <w:rsid w:val="00B018A8"/>
    <w:rsid w:val="00B037FE"/>
    <w:rsid w:val="00B049AB"/>
    <w:rsid w:val="00B04F07"/>
    <w:rsid w:val="00B101D6"/>
    <w:rsid w:val="00B10EB1"/>
    <w:rsid w:val="00B11232"/>
    <w:rsid w:val="00B12A28"/>
    <w:rsid w:val="00B16BC6"/>
    <w:rsid w:val="00B17424"/>
    <w:rsid w:val="00B175C1"/>
    <w:rsid w:val="00B21891"/>
    <w:rsid w:val="00B22DA1"/>
    <w:rsid w:val="00B2325C"/>
    <w:rsid w:val="00B23CDB"/>
    <w:rsid w:val="00B2696A"/>
    <w:rsid w:val="00B305D7"/>
    <w:rsid w:val="00B30F5D"/>
    <w:rsid w:val="00B31548"/>
    <w:rsid w:val="00B31B08"/>
    <w:rsid w:val="00B3284C"/>
    <w:rsid w:val="00B33531"/>
    <w:rsid w:val="00B33AB5"/>
    <w:rsid w:val="00B33FD8"/>
    <w:rsid w:val="00B3518F"/>
    <w:rsid w:val="00B35368"/>
    <w:rsid w:val="00B356E0"/>
    <w:rsid w:val="00B359A3"/>
    <w:rsid w:val="00B36B13"/>
    <w:rsid w:val="00B377CA"/>
    <w:rsid w:val="00B44F8F"/>
    <w:rsid w:val="00B46B17"/>
    <w:rsid w:val="00B50D18"/>
    <w:rsid w:val="00B50DE5"/>
    <w:rsid w:val="00B52969"/>
    <w:rsid w:val="00B52A12"/>
    <w:rsid w:val="00B53C11"/>
    <w:rsid w:val="00B542AC"/>
    <w:rsid w:val="00B54D15"/>
    <w:rsid w:val="00B5509F"/>
    <w:rsid w:val="00B5638B"/>
    <w:rsid w:val="00B56924"/>
    <w:rsid w:val="00B61B0D"/>
    <w:rsid w:val="00B627F0"/>
    <w:rsid w:val="00B62E49"/>
    <w:rsid w:val="00B63D99"/>
    <w:rsid w:val="00B643CB"/>
    <w:rsid w:val="00B646B8"/>
    <w:rsid w:val="00B67D06"/>
    <w:rsid w:val="00B67F16"/>
    <w:rsid w:val="00B703EA"/>
    <w:rsid w:val="00B71051"/>
    <w:rsid w:val="00B71DBD"/>
    <w:rsid w:val="00B71E61"/>
    <w:rsid w:val="00B75524"/>
    <w:rsid w:val="00B76AE6"/>
    <w:rsid w:val="00B76D21"/>
    <w:rsid w:val="00B76DC7"/>
    <w:rsid w:val="00B77682"/>
    <w:rsid w:val="00B81D8E"/>
    <w:rsid w:val="00B836D7"/>
    <w:rsid w:val="00B844EA"/>
    <w:rsid w:val="00B85306"/>
    <w:rsid w:val="00B8534C"/>
    <w:rsid w:val="00B9282E"/>
    <w:rsid w:val="00B946F1"/>
    <w:rsid w:val="00B94EAE"/>
    <w:rsid w:val="00B95A10"/>
    <w:rsid w:val="00B95C33"/>
    <w:rsid w:val="00B95F16"/>
    <w:rsid w:val="00B964BF"/>
    <w:rsid w:val="00B9751E"/>
    <w:rsid w:val="00BA0292"/>
    <w:rsid w:val="00BA048A"/>
    <w:rsid w:val="00BA07FC"/>
    <w:rsid w:val="00BA12D7"/>
    <w:rsid w:val="00BA1F8F"/>
    <w:rsid w:val="00BA23BE"/>
    <w:rsid w:val="00BA63C2"/>
    <w:rsid w:val="00BA6D39"/>
    <w:rsid w:val="00BA746A"/>
    <w:rsid w:val="00BA74B0"/>
    <w:rsid w:val="00BA770C"/>
    <w:rsid w:val="00BA7C9F"/>
    <w:rsid w:val="00BB023A"/>
    <w:rsid w:val="00BB0E32"/>
    <w:rsid w:val="00BB0EDB"/>
    <w:rsid w:val="00BB1E77"/>
    <w:rsid w:val="00BB2669"/>
    <w:rsid w:val="00BB2916"/>
    <w:rsid w:val="00BB5360"/>
    <w:rsid w:val="00BB5593"/>
    <w:rsid w:val="00BB56ED"/>
    <w:rsid w:val="00BB62FD"/>
    <w:rsid w:val="00BB68E0"/>
    <w:rsid w:val="00BC0489"/>
    <w:rsid w:val="00BC04B3"/>
    <w:rsid w:val="00BC128B"/>
    <w:rsid w:val="00BC2967"/>
    <w:rsid w:val="00BC35A8"/>
    <w:rsid w:val="00BC3DE8"/>
    <w:rsid w:val="00BC5AE7"/>
    <w:rsid w:val="00BC660D"/>
    <w:rsid w:val="00BC682B"/>
    <w:rsid w:val="00BD1A0B"/>
    <w:rsid w:val="00BD250C"/>
    <w:rsid w:val="00BD3122"/>
    <w:rsid w:val="00BD3BBC"/>
    <w:rsid w:val="00BD4008"/>
    <w:rsid w:val="00BD4E32"/>
    <w:rsid w:val="00BD5FF6"/>
    <w:rsid w:val="00BD641C"/>
    <w:rsid w:val="00BD678E"/>
    <w:rsid w:val="00BD7E2F"/>
    <w:rsid w:val="00BE016C"/>
    <w:rsid w:val="00BE2032"/>
    <w:rsid w:val="00BE28F3"/>
    <w:rsid w:val="00BE2FA4"/>
    <w:rsid w:val="00BE5678"/>
    <w:rsid w:val="00BE68AC"/>
    <w:rsid w:val="00BE73FF"/>
    <w:rsid w:val="00BF02EA"/>
    <w:rsid w:val="00BF091B"/>
    <w:rsid w:val="00BF15B8"/>
    <w:rsid w:val="00BF35BF"/>
    <w:rsid w:val="00BF4517"/>
    <w:rsid w:val="00BF6E1F"/>
    <w:rsid w:val="00BF7274"/>
    <w:rsid w:val="00BF7787"/>
    <w:rsid w:val="00C00BB0"/>
    <w:rsid w:val="00C044A5"/>
    <w:rsid w:val="00C045D6"/>
    <w:rsid w:val="00C05757"/>
    <w:rsid w:val="00C1154F"/>
    <w:rsid w:val="00C132F4"/>
    <w:rsid w:val="00C13630"/>
    <w:rsid w:val="00C15446"/>
    <w:rsid w:val="00C173C2"/>
    <w:rsid w:val="00C20DF1"/>
    <w:rsid w:val="00C22215"/>
    <w:rsid w:val="00C23199"/>
    <w:rsid w:val="00C233AD"/>
    <w:rsid w:val="00C2372B"/>
    <w:rsid w:val="00C24431"/>
    <w:rsid w:val="00C256C3"/>
    <w:rsid w:val="00C275A1"/>
    <w:rsid w:val="00C311C0"/>
    <w:rsid w:val="00C31756"/>
    <w:rsid w:val="00C3266F"/>
    <w:rsid w:val="00C3288C"/>
    <w:rsid w:val="00C33041"/>
    <w:rsid w:val="00C35B1A"/>
    <w:rsid w:val="00C40859"/>
    <w:rsid w:val="00C42AC8"/>
    <w:rsid w:val="00C43EE7"/>
    <w:rsid w:val="00C44E9D"/>
    <w:rsid w:val="00C45A42"/>
    <w:rsid w:val="00C4670F"/>
    <w:rsid w:val="00C479BF"/>
    <w:rsid w:val="00C505C7"/>
    <w:rsid w:val="00C53067"/>
    <w:rsid w:val="00C5338E"/>
    <w:rsid w:val="00C5366E"/>
    <w:rsid w:val="00C55C6A"/>
    <w:rsid w:val="00C56649"/>
    <w:rsid w:val="00C60BDA"/>
    <w:rsid w:val="00C62549"/>
    <w:rsid w:val="00C63246"/>
    <w:rsid w:val="00C66743"/>
    <w:rsid w:val="00C66A9B"/>
    <w:rsid w:val="00C701E8"/>
    <w:rsid w:val="00C702EC"/>
    <w:rsid w:val="00C7064F"/>
    <w:rsid w:val="00C70C8F"/>
    <w:rsid w:val="00C76BBC"/>
    <w:rsid w:val="00C772A0"/>
    <w:rsid w:val="00C80478"/>
    <w:rsid w:val="00C80807"/>
    <w:rsid w:val="00C816E3"/>
    <w:rsid w:val="00C83995"/>
    <w:rsid w:val="00C866CF"/>
    <w:rsid w:val="00C870D5"/>
    <w:rsid w:val="00C922C4"/>
    <w:rsid w:val="00C943FA"/>
    <w:rsid w:val="00C957C1"/>
    <w:rsid w:val="00C95AE5"/>
    <w:rsid w:val="00CA0064"/>
    <w:rsid w:val="00CA032C"/>
    <w:rsid w:val="00CA1269"/>
    <w:rsid w:val="00CA202A"/>
    <w:rsid w:val="00CA2D8C"/>
    <w:rsid w:val="00CA36D9"/>
    <w:rsid w:val="00CA3C0A"/>
    <w:rsid w:val="00CA686C"/>
    <w:rsid w:val="00CB088D"/>
    <w:rsid w:val="00CB23CF"/>
    <w:rsid w:val="00CB2514"/>
    <w:rsid w:val="00CB371D"/>
    <w:rsid w:val="00CB46C4"/>
    <w:rsid w:val="00CB4DD5"/>
    <w:rsid w:val="00CB55F4"/>
    <w:rsid w:val="00CB605E"/>
    <w:rsid w:val="00CB69CB"/>
    <w:rsid w:val="00CB7934"/>
    <w:rsid w:val="00CC0440"/>
    <w:rsid w:val="00CC5F6F"/>
    <w:rsid w:val="00CC6A18"/>
    <w:rsid w:val="00CC7169"/>
    <w:rsid w:val="00CD0EB2"/>
    <w:rsid w:val="00CD3BE2"/>
    <w:rsid w:val="00CD55C2"/>
    <w:rsid w:val="00CD5A5B"/>
    <w:rsid w:val="00CE0289"/>
    <w:rsid w:val="00CE094C"/>
    <w:rsid w:val="00CE2215"/>
    <w:rsid w:val="00CE25F3"/>
    <w:rsid w:val="00CE324D"/>
    <w:rsid w:val="00CE68CE"/>
    <w:rsid w:val="00CE7725"/>
    <w:rsid w:val="00CF6758"/>
    <w:rsid w:val="00CF7B5E"/>
    <w:rsid w:val="00D0069E"/>
    <w:rsid w:val="00D01850"/>
    <w:rsid w:val="00D02440"/>
    <w:rsid w:val="00D024E8"/>
    <w:rsid w:val="00D02637"/>
    <w:rsid w:val="00D02984"/>
    <w:rsid w:val="00D065F5"/>
    <w:rsid w:val="00D10537"/>
    <w:rsid w:val="00D12FF9"/>
    <w:rsid w:val="00D15B5E"/>
    <w:rsid w:val="00D20A5F"/>
    <w:rsid w:val="00D22899"/>
    <w:rsid w:val="00D263E4"/>
    <w:rsid w:val="00D26E9D"/>
    <w:rsid w:val="00D27403"/>
    <w:rsid w:val="00D27F8F"/>
    <w:rsid w:val="00D30F35"/>
    <w:rsid w:val="00D3604C"/>
    <w:rsid w:val="00D37303"/>
    <w:rsid w:val="00D415C0"/>
    <w:rsid w:val="00D453BC"/>
    <w:rsid w:val="00D460AD"/>
    <w:rsid w:val="00D46C68"/>
    <w:rsid w:val="00D474CF"/>
    <w:rsid w:val="00D509B2"/>
    <w:rsid w:val="00D543BE"/>
    <w:rsid w:val="00D56235"/>
    <w:rsid w:val="00D5692C"/>
    <w:rsid w:val="00D60C05"/>
    <w:rsid w:val="00D6117D"/>
    <w:rsid w:val="00D6185B"/>
    <w:rsid w:val="00D625C2"/>
    <w:rsid w:val="00D63EF9"/>
    <w:rsid w:val="00D65A06"/>
    <w:rsid w:val="00D67160"/>
    <w:rsid w:val="00D703F1"/>
    <w:rsid w:val="00D710C4"/>
    <w:rsid w:val="00D71C46"/>
    <w:rsid w:val="00D80F52"/>
    <w:rsid w:val="00D81271"/>
    <w:rsid w:val="00D81771"/>
    <w:rsid w:val="00D83268"/>
    <w:rsid w:val="00D84393"/>
    <w:rsid w:val="00D85EAD"/>
    <w:rsid w:val="00D86D64"/>
    <w:rsid w:val="00D9068F"/>
    <w:rsid w:val="00D91569"/>
    <w:rsid w:val="00D92392"/>
    <w:rsid w:val="00D95EC4"/>
    <w:rsid w:val="00D96ED4"/>
    <w:rsid w:val="00DA178E"/>
    <w:rsid w:val="00DA694A"/>
    <w:rsid w:val="00DA6A08"/>
    <w:rsid w:val="00DB2204"/>
    <w:rsid w:val="00DB2209"/>
    <w:rsid w:val="00DB2740"/>
    <w:rsid w:val="00DB3B1A"/>
    <w:rsid w:val="00DB439E"/>
    <w:rsid w:val="00DB4BEE"/>
    <w:rsid w:val="00DB64C7"/>
    <w:rsid w:val="00DB7A92"/>
    <w:rsid w:val="00DC201A"/>
    <w:rsid w:val="00DC4D70"/>
    <w:rsid w:val="00DC52AD"/>
    <w:rsid w:val="00DC746F"/>
    <w:rsid w:val="00DC7700"/>
    <w:rsid w:val="00DD1322"/>
    <w:rsid w:val="00DD2057"/>
    <w:rsid w:val="00DD2C17"/>
    <w:rsid w:val="00DD303A"/>
    <w:rsid w:val="00DD32BC"/>
    <w:rsid w:val="00DD4077"/>
    <w:rsid w:val="00DD48F2"/>
    <w:rsid w:val="00DD49DD"/>
    <w:rsid w:val="00DD4BAC"/>
    <w:rsid w:val="00DD6B13"/>
    <w:rsid w:val="00DD71A0"/>
    <w:rsid w:val="00DE3C5B"/>
    <w:rsid w:val="00DE3EDA"/>
    <w:rsid w:val="00DE4870"/>
    <w:rsid w:val="00DE4D23"/>
    <w:rsid w:val="00DE6AD0"/>
    <w:rsid w:val="00DF0622"/>
    <w:rsid w:val="00DF0869"/>
    <w:rsid w:val="00DF284E"/>
    <w:rsid w:val="00DF2EFE"/>
    <w:rsid w:val="00DF39F8"/>
    <w:rsid w:val="00DF43AC"/>
    <w:rsid w:val="00E00798"/>
    <w:rsid w:val="00E00891"/>
    <w:rsid w:val="00E00C1B"/>
    <w:rsid w:val="00E030B0"/>
    <w:rsid w:val="00E031ED"/>
    <w:rsid w:val="00E03513"/>
    <w:rsid w:val="00E07A97"/>
    <w:rsid w:val="00E07BB6"/>
    <w:rsid w:val="00E12640"/>
    <w:rsid w:val="00E16FE9"/>
    <w:rsid w:val="00E20533"/>
    <w:rsid w:val="00E22887"/>
    <w:rsid w:val="00E24058"/>
    <w:rsid w:val="00E24709"/>
    <w:rsid w:val="00E31588"/>
    <w:rsid w:val="00E31EA6"/>
    <w:rsid w:val="00E348AB"/>
    <w:rsid w:val="00E37C32"/>
    <w:rsid w:val="00E40115"/>
    <w:rsid w:val="00E4330F"/>
    <w:rsid w:val="00E46D28"/>
    <w:rsid w:val="00E60CD5"/>
    <w:rsid w:val="00E615F1"/>
    <w:rsid w:val="00E62212"/>
    <w:rsid w:val="00E634F9"/>
    <w:rsid w:val="00E6408E"/>
    <w:rsid w:val="00E71B9E"/>
    <w:rsid w:val="00E81A62"/>
    <w:rsid w:val="00E83326"/>
    <w:rsid w:val="00E834C7"/>
    <w:rsid w:val="00E837CA"/>
    <w:rsid w:val="00E8459D"/>
    <w:rsid w:val="00E86BC2"/>
    <w:rsid w:val="00E8741A"/>
    <w:rsid w:val="00E905E8"/>
    <w:rsid w:val="00E9118F"/>
    <w:rsid w:val="00E91536"/>
    <w:rsid w:val="00E9473B"/>
    <w:rsid w:val="00E96D3B"/>
    <w:rsid w:val="00EA119F"/>
    <w:rsid w:val="00EA191C"/>
    <w:rsid w:val="00EA1AC3"/>
    <w:rsid w:val="00EA3D04"/>
    <w:rsid w:val="00EA5076"/>
    <w:rsid w:val="00EA515A"/>
    <w:rsid w:val="00EA61FF"/>
    <w:rsid w:val="00EA6DEE"/>
    <w:rsid w:val="00EA76F5"/>
    <w:rsid w:val="00EB1106"/>
    <w:rsid w:val="00EB27F0"/>
    <w:rsid w:val="00EB410D"/>
    <w:rsid w:val="00EB44F5"/>
    <w:rsid w:val="00EB474E"/>
    <w:rsid w:val="00EB4781"/>
    <w:rsid w:val="00EB4D88"/>
    <w:rsid w:val="00EB52E8"/>
    <w:rsid w:val="00EB7806"/>
    <w:rsid w:val="00EC1EB0"/>
    <w:rsid w:val="00EC1F40"/>
    <w:rsid w:val="00EC5544"/>
    <w:rsid w:val="00EC6FAE"/>
    <w:rsid w:val="00EC75A2"/>
    <w:rsid w:val="00ED363E"/>
    <w:rsid w:val="00ED4579"/>
    <w:rsid w:val="00ED4B33"/>
    <w:rsid w:val="00ED6EC1"/>
    <w:rsid w:val="00EE1829"/>
    <w:rsid w:val="00EE22D3"/>
    <w:rsid w:val="00EE7222"/>
    <w:rsid w:val="00EE7520"/>
    <w:rsid w:val="00EE79BC"/>
    <w:rsid w:val="00EF0471"/>
    <w:rsid w:val="00EF1C97"/>
    <w:rsid w:val="00EF25FA"/>
    <w:rsid w:val="00EF3094"/>
    <w:rsid w:val="00EF44CE"/>
    <w:rsid w:val="00EF513B"/>
    <w:rsid w:val="00F0013D"/>
    <w:rsid w:val="00F02888"/>
    <w:rsid w:val="00F039C0"/>
    <w:rsid w:val="00F04704"/>
    <w:rsid w:val="00F0504A"/>
    <w:rsid w:val="00F06158"/>
    <w:rsid w:val="00F07D4A"/>
    <w:rsid w:val="00F07F12"/>
    <w:rsid w:val="00F102C0"/>
    <w:rsid w:val="00F11BFA"/>
    <w:rsid w:val="00F11C19"/>
    <w:rsid w:val="00F12468"/>
    <w:rsid w:val="00F144A3"/>
    <w:rsid w:val="00F162CB"/>
    <w:rsid w:val="00F16F6F"/>
    <w:rsid w:val="00F20636"/>
    <w:rsid w:val="00F2135F"/>
    <w:rsid w:val="00F256B2"/>
    <w:rsid w:val="00F26750"/>
    <w:rsid w:val="00F272DB"/>
    <w:rsid w:val="00F35966"/>
    <w:rsid w:val="00F36441"/>
    <w:rsid w:val="00F4039E"/>
    <w:rsid w:val="00F40F32"/>
    <w:rsid w:val="00F41A1C"/>
    <w:rsid w:val="00F4216E"/>
    <w:rsid w:val="00F4440A"/>
    <w:rsid w:val="00F44730"/>
    <w:rsid w:val="00F44E9C"/>
    <w:rsid w:val="00F44F4D"/>
    <w:rsid w:val="00F451ED"/>
    <w:rsid w:val="00F46489"/>
    <w:rsid w:val="00F46A55"/>
    <w:rsid w:val="00F46E8A"/>
    <w:rsid w:val="00F46FFA"/>
    <w:rsid w:val="00F5227F"/>
    <w:rsid w:val="00F57E5E"/>
    <w:rsid w:val="00F6116B"/>
    <w:rsid w:val="00F63C76"/>
    <w:rsid w:val="00F64C09"/>
    <w:rsid w:val="00F6693F"/>
    <w:rsid w:val="00F71378"/>
    <w:rsid w:val="00F72BD6"/>
    <w:rsid w:val="00F72FE0"/>
    <w:rsid w:val="00F7310A"/>
    <w:rsid w:val="00F753D1"/>
    <w:rsid w:val="00F768AB"/>
    <w:rsid w:val="00F770FB"/>
    <w:rsid w:val="00F77C3D"/>
    <w:rsid w:val="00F817A2"/>
    <w:rsid w:val="00F833E6"/>
    <w:rsid w:val="00F84EA1"/>
    <w:rsid w:val="00F854C0"/>
    <w:rsid w:val="00F87AC3"/>
    <w:rsid w:val="00F918E0"/>
    <w:rsid w:val="00F93762"/>
    <w:rsid w:val="00F938C4"/>
    <w:rsid w:val="00F942ED"/>
    <w:rsid w:val="00F9433F"/>
    <w:rsid w:val="00F94528"/>
    <w:rsid w:val="00F959A5"/>
    <w:rsid w:val="00FA0E2A"/>
    <w:rsid w:val="00FA0FA2"/>
    <w:rsid w:val="00FA290A"/>
    <w:rsid w:val="00FA38B7"/>
    <w:rsid w:val="00FA3D47"/>
    <w:rsid w:val="00FA5C0B"/>
    <w:rsid w:val="00FA6F7F"/>
    <w:rsid w:val="00FA700F"/>
    <w:rsid w:val="00FB0446"/>
    <w:rsid w:val="00FB0E4A"/>
    <w:rsid w:val="00FB1623"/>
    <w:rsid w:val="00FB19E8"/>
    <w:rsid w:val="00FB294D"/>
    <w:rsid w:val="00FB2A69"/>
    <w:rsid w:val="00FB35E6"/>
    <w:rsid w:val="00FB57CD"/>
    <w:rsid w:val="00FB6266"/>
    <w:rsid w:val="00FB6F28"/>
    <w:rsid w:val="00FB71D5"/>
    <w:rsid w:val="00FC0B0B"/>
    <w:rsid w:val="00FC1CEA"/>
    <w:rsid w:val="00FC4F84"/>
    <w:rsid w:val="00FC6093"/>
    <w:rsid w:val="00FD06FD"/>
    <w:rsid w:val="00FD182E"/>
    <w:rsid w:val="00FD2105"/>
    <w:rsid w:val="00FD2733"/>
    <w:rsid w:val="00FD2768"/>
    <w:rsid w:val="00FD297E"/>
    <w:rsid w:val="00FD43D0"/>
    <w:rsid w:val="00FD5FEA"/>
    <w:rsid w:val="00FD7099"/>
    <w:rsid w:val="00FD7339"/>
    <w:rsid w:val="00FE2049"/>
    <w:rsid w:val="00FE24DB"/>
    <w:rsid w:val="00FE2AD7"/>
    <w:rsid w:val="00FE3D95"/>
    <w:rsid w:val="00FE458F"/>
    <w:rsid w:val="00FE4B98"/>
    <w:rsid w:val="00FE536A"/>
    <w:rsid w:val="00FE74AF"/>
    <w:rsid w:val="00FE7745"/>
    <w:rsid w:val="00FF0EF7"/>
    <w:rsid w:val="00FF38F0"/>
    <w:rsid w:val="00FF3CB1"/>
    <w:rsid w:val="00FF4752"/>
    <w:rsid w:val="00FF5124"/>
    <w:rsid w:val="00FF516F"/>
    <w:rsid w:val="00FF68A0"/>
    <w:rsid w:val="00FF6DBA"/>
    <w:rsid w:val="00FF6F57"/>
    <w:rsid w:val="00FF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382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F1848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71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DBD"/>
  </w:style>
  <w:style w:type="paragraph" w:styleId="Rodap">
    <w:name w:val="footer"/>
    <w:basedOn w:val="Normal"/>
    <w:link w:val="RodapChar"/>
    <w:uiPriority w:val="99"/>
    <w:unhideWhenUsed/>
    <w:rsid w:val="00B71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DBD"/>
  </w:style>
  <w:style w:type="paragraph" w:styleId="Corpodetexto">
    <w:name w:val="Body Text"/>
    <w:basedOn w:val="Normal"/>
    <w:link w:val="CorpodetextoChar"/>
    <w:rsid w:val="00B71D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71D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B71DBD"/>
    <w:pPr>
      <w:suppressAutoHyphens/>
      <w:spacing w:after="0" w:line="240" w:lineRule="auto"/>
    </w:pPr>
    <w:rPr>
      <w:rFonts w:ascii="Arial" w:eastAsia="Times New Roman" w:hAnsi="Arial" w:cs="Arial"/>
      <w:b/>
      <w:bCs/>
      <w:sz w:val="40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B71DBD"/>
    <w:rPr>
      <w:rFonts w:ascii="Arial" w:eastAsia="Times New Roman" w:hAnsi="Arial" w:cs="Arial"/>
      <w:b/>
      <w:bCs/>
      <w:sz w:val="40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23B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704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382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F1848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71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1DBD"/>
  </w:style>
  <w:style w:type="paragraph" w:styleId="Rodap">
    <w:name w:val="footer"/>
    <w:basedOn w:val="Normal"/>
    <w:link w:val="RodapChar"/>
    <w:uiPriority w:val="99"/>
    <w:unhideWhenUsed/>
    <w:rsid w:val="00B71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1DBD"/>
  </w:style>
  <w:style w:type="paragraph" w:styleId="Corpodetexto">
    <w:name w:val="Body Text"/>
    <w:basedOn w:val="Normal"/>
    <w:link w:val="CorpodetextoChar"/>
    <w:rsid w:val="00B71D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71D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B71DBD"/>
    <w:pPr>
      <w:suppressAutoHyphens/>
      <w:spacing w:after="0" w:line="240" w:lineRule="auto"/>
    </w:pPr>
    <w:rPr>
      <w:rFonts w:ascii="Arial" w:eastAsia="Times New Roman" w:hAnsi="Arial" w:cs="Arial"/>
      <w:b/>
      <w:bCs/>
      <w:sz w:val="40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B71DBD"/>
    <w:rPr>
      <w:rFonts w:ascii="Arial" w:eastAsia="Times New Roman" w:hAnsi="Arial" w:cs="Arial"/>
      <w:b/>
      <w:bCs/>
      <w:sz w:val="40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23B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704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CEB7-2958-4AB3-B799-B0275ED0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2272</Words>
  <Characters>12274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</dc:creator>
  <cp:lastModifiedBy>Usuário</cp:lastModifiedBy>
  <cp:revision>3</cp:revision>
  <cp:lastPrinted>2017-10-20T12:57:00Z</cp:lastPrinted>
  <dcterms:created xsi:type="dcterms:W3CDTF">2018-06-05T13:36:00Z</dcterms:created>
  <dcterms:modified xsi:type="dcterms:W3CDTF">2018-06-05T13:45:00Z</dcterms:modified>
</cp:coreProperties>
</file>